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115" w:type="dxa"/>
          <w:right w:w="115" w:type="dxa"/>
        </w:tblCellMar>
        <w:tblLook w:val="0600" w:firstRow="0" w:lastRow="0" w:firstColumn="0" w:lastColumn="0" w:noHBand="1" w:noVBand="1"/>
        <w:tblDescription w:val="Layout table page 1"/>
      </w:tblPr>
      <w:tblGrid>
        <w:gridCol w:w="274"/>
        <w:gridCol w:w="3300"/>
        <w:gridCol w:w="186"/>
        <w:gridCol w:w="3343"/>
        <w:gridCol w:w="280"/>
        <w:gridCol w:w="101"/>
        <w:gridCol w:w="3316"/>
      </w:tblGrid>
      <w:tr w:rsidR="00E21D19" w:rsidRPr="00616EA8" w14:paraId="57EB3F25" w14:textId="77777777" w:rsidTr="00B3131A">
        <w:trPr>
          <w:trHeight w:val="1766"/>
        </w:trPr>
        <w:tc>
          <w:tcPr>
            <w:tcW w:w="125" w:type="pct"/>
          </w:tcPr>
          <w:p w14:paraId="4BF51788" w14:textId="77777777" w:rsidR="000E5065" w:rsidRPr="00616EA8" w:rsidRDefault="000E5065" w:rsidP="00C03D04"/>
        </w:tc>
        <w:tc>
          <w:tcPr>
            <w:tcW w:w="3163" w:type="pct"/>
            <w:gridSpan w:val="3"/>
            <w:shd w:val="clear" w:color="auto" w:fill="1B74BC" w:themeFill="accent1"/>
          </w:tcPr>
          <w:p w14:paraId="7C73E44E" w14:textId="77777777" w:rsidR="004027B8" w:rsidRPr="004027B8" w:rsidRDefault="004027B8" w:rsidP="004027B8">
            <w:pPr>
              <w:pStyle w:val="Title"/>
              <w:jc w:val="right"/>
              <w:rPr>
                <w:rFonts w:ascii="Copperplate Gothic Light" w:hAnsi="Copperplate Gothic Light"/>
                <w:sz w:val="32"/>
                <w:szCs w:val="32"/>
              </w:rPr>
            </w:pPr>
          </w:p>
          <w:p w14:paraId="215AD752" w14:textId="3B77013A" w:rsidR="000E5065" w:rsidRPr="004027B8" w:rsidRDefault="004027B8" w:rsidP="004027B8">
            <w:pPr>
              <w:pStyle w:val="Title"/>
              <w:jc w:val="center"/>
              <w:rPr>
                <w:rFonts w:ascii="Copperplate Gothic Light" w:hAnsi="Copperplate Gothic Light"/>
                <w:sz w:val="96"/>
                <w:szCs w:val="96"/>
              </w:rPr>
            </w:pPr>
            <w:r w:rsidRPr="004027B8">
              <w:rPr>
                <w:rFonts w:ascii="Copperplate Gothic Light" w:hAnsi="Copperplate Gothic Light"/>
                <w:sz w:val="96"/>
                <w:szCs w:val="96"/>
              </w:rPr>
              <w:t xml:space="preserve">The </w:t>
            </w:r>
            <w:r w:rsidR="001B7D10">
              <w:rPr>
                <w:rFonts w:ascii="Copperplate Gothic Light" w:hAnsi="Copperplate Gothic Light"/>
                <w:sz w:val="96"/>
                <w:szCs w:val="96"/>
              </w:rPr>
              <w:t>Feeder</w:t>
            </w:r>
          </w:p>
        </w:tc>
        <w:tc>
          <w:tcPr>
            <w:tcW w:w="129" w:type="pct"/>
          </w:tcPr>
          <w:p w14:paraId="164B2CFB" w14:textId="77777777" w:rsidR="000E5065" w:rsidRDefault="000E5065" w:rsidP="00B004AA">
            <w:pPr>
              <w:pStyle w:val="Date"/>
            </w:pPr>
          </w:p>
        </w:tc>
        <w:tc>
          <w:tcPr>
            <w:tcW w:w="1582" w:type="pct"/>
            <w:gridSpan w:val="2"/>
          </w:tcPr>
          <w:p w14:paraId="35033A95" w14:textId="088B4A11" w:rsidR="000E5065" w:rsidRPr="00B004AA" w:rsidRDefault="00305BF0" w:rsidP="00B004AA">
            <w:pPr>
              <w:pStyle w:val="Date"/>
            </w:pPr>
            <w:r>
              <w:t>August</w:t>
            </w:r>
            <w:r w:rsidR="004027B8">
              <w:t xml:space="preserve"> 2020</w:t>
            </w:r>
          </w:p>
        </w:tc>
      </w:tr>
      <w:tr w:rsidR="00ED0498" w:rsidRPr="00616EA8" w14:paraId="003CCEDA" w14:textId="77777777" w:rsidTr="003848B4">
        <w:trPr>
          <w:trHeight w:val="759"/>
        </w:trPr>
        <w:tc>
          <w:tcPr>
            <w:tcW w:w="5000" w:type="pct"/>
            <w:gridSpan w:val="7"/>
          </w:tcPr>
          <w:p w14:paraId="0CDFC95E" w14:textId="3B25F08D" w:rsidR="00ED0498" w:rsidRPr="00844B11" w:rsidRDefault="00F63067" w:rsidP="007238A9">
            <w:pPr>
              <w:pStyle w:val="Heading1"/>
            </w:pPr>
            <w:r>
              <w:t xml:space="preserve">feed mill </w:t>
            </w:r>
            <w:r w:rsidR="00997D42">
              <w:t>catching up on orders!</w:t>
            </w:r>
          </w:p>
        </w:tc>
      </w:tr>
      <w:tr w:rsidR="00E21D19" w:rsidRPr="00616EA8" w14:paraId="20B46499" w14:textId="77777777" w:rsidTr="00B3131A">
        <w:trPr>
          <w:trHeight w:val="10548"/>
        </w:trPr>
        <w:tc>
          <w:tcPr>
            <w:tcW w:w="1655" w:type="pct"/>
            <w:gridSpan w:val="2"/>
            <w:tcMar>
              <w:right w:w="216" w:type="dxa"/>
            </w:tcMar>
          </w:tcPr>
          <w:p w14:paraId="7E52262B" w14:textId="55DAA9F2" w:rsidR="00BF71E1" w:rsidRPr="00B847F1" w:rsidRDefault="00997D42" w:rsidP="00E8344F">
            <w:pPr>
              <w:jc w:val="both"/>
            </w:pPr>
            <w:r>
              <w:t xml:space="preserve">Following our late June feed mill upgrade, our team was able to catch up on all orders within the first week with the new system! Swapping out our 50 hp hammermill with a 125 hp hammermill </w:t>
            </w:r>
            <w:r w:rsidR="00AF5701">
              <w:t xml:space="preserve">turned out to be an incredibly wise decision, as that is saving us a massive amount of overtime. When </w:t>
            </w:r>
            <w:r w:rsidR="00374BA0">
              <w:t>processing</w:t>
            </w:r>
            <w:r w:rsidR="00AF5701">
              <w:t xml:space="preserve"> a straight grind of corn, it used to take about 5 hours to grind 25 tons. Now, with the larger mill, it only takes 1.5 hours! </w:t>
            </w:r>
            <w:r w:rsidR="007A25FF">
              <w:t xml:space="preserve"> </w:t>
            </w:r>
            <w:r w:rsidR="00426C79">
              <w:t xml:space="preserve">We now </w:t>
            </w:r>
            <w:r w:rsidR="002717B5">
              <w:t>can</w:t>
            </w:r>
            <w:r w:rsidR="00426C79">
              <w:t xml:space="preserve"> fit in more feed grinding and mixing orders into our busy schedule. Following our </w:t>
            </w:r>
            <w:r w:rsidR="002717B5">
              <w:t>two-week</w:t>
            </w:r>
            <w:r w:rsidR="00426C79">
              <w:t xml:space="preserve"> construction period, we </w:t>
            </w:r>
            <w:r w:rsidR="00E27AFF">
              <w:t xml:space="preserve">have been tweaking a few motors and augers to maximum </w:t>
            </w:r>
            <w:r w:rsidR="00C921FD">
              <w:t>efficiencies and</w:t>
            </w:r>
            <w:r w:rsidR="00E27AFF">
              <w:t xml:space="preserve"> putting on finishing touches. Starting next week, we will begin “Phase 3” of our lengthy feed mill project, which </w:t>
            </w:r>
            <w:r w:rsidR="008F7D59">
              <w:t xml:space="preserve">will be a new micro feed ingredient room. This room will be above the mixer, so all micro ingredients will simply be poured down a tube and fall straight into the mixer. This room will be insulated and </w:t>
            </w:r>
            <w:r w:rsidR="002717B5">
              <w:t>heated since</w:t>
            </w:r>
            <w:r w:rsidR="008F7D59">
              <w:t xml:space="preserve"> </w:t>
            </w:r>
            <w:r w:rsidR="00C921FD">
              <w:t>it will</w:t>
            </w:r>
            <w:r w:rsidR="008F7D59">
              <w:t xml:space="preserve"> also house our soy oil</w:t>
            </w:r>
            <w:r w:rsidR="002717B5">
              <w:t>s and organic liquid molasses. This construction phase will take place while the feed mill is running, so we will not need to shut down</w:t>
            </w:r>
            <w:r w:rsidR="00C921FD">
              <w:t xml:space="preserve"> </w:t>
            </w:r>
            <w:r w:rsidR="00374BA0">
              <w:t>like we did in June</w:t>
            </w:r>
            <w:r w:rsidR="00C921FD">
              <w:t xml:space="preserve">. </w:t>
            </w:r>
            <w:r w:rsidR="009B6D83">
              <w:t xml:space="preserve">In the top picture to the right, you can see the new feed mill </w:t>
            </w:r>
            <w:r w:rsidR="00C501CC">
              <w:t>grinding byproducts. The top floor above our concentrate hopper (where the yellow stairs lead to) will be where the new micro</w:t>
            </w:r>
            <w:r w:rsidR="005B7086">
              <w:t xml:space="preserve"> </w:t>
            </w:r>
            <w:r w:rsidR="00C501CC">
              <w:t xml:space="preserve">room will </w:t>
            </w:r>
            <w:r w:rsidR="005B7086">
              <w:t>go.</w:t>
            </w:r>
          </w:p>
        </w:tc>
        <w:tc>
          <w:tcPr>
            <w:tcW w:w="1634" w:type="pct"/>
            <w:gridSpan w:val="2"/>
            <w:tcMar>
              <w:right w:w="216" w:type="dxa"/>
            </w:tcMar>
          </w:tcPr>
          <w:p w14:paraId="4AB6E782" w14:textId="6A112707" w:rsidR="00D07843" w:rsidRDefault="004D75C7" w:rsidP="001D64DF">
            <w:pPr>
              <w:jc w:val="both"/>
            </w:pPr>
            <w:r>
              <w:rPr>
                <w:noProof/>
              </w:rPr>
              <w:drawing>
                <wp:inline distT="0" distB="0" distL="0" distR="0" wp14:anchorId="1695D5E3" wp14:editId="2F07DCAF">
                  <wp:extent cx="2028825" cy="152161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9454" cy="1529591"/>
                          </a:xfrm>
                          <a:prstGeom prst="rect">
                            <a:avLst/>
                          </a:prstGeom>
                          <a:noFill/>
                          <a:ln>
                            <a:noFill/>
                          </a:ln>
                        </pic:spPr>
                      </pic:pic>
                    </a:graphicData>
                  </a:graphic>
                </wp:inline>
              </w:drawing>
            </w:r>
          </w:p>
          <w:p w14:paraId="4472CE5D" w14:textId="3A1AB5C0" w:rsidR="00F07C51" w:rsidRDefault="004D75C7" w:rsidP="001D64DF">
            <w:pPr>
              <w:jc w:val="both"/>
            </w:pPr>
            <w:r>
              <w:t>Feed mill</w:t>
            </w:r>
            <w:r w:rsidR="006D5A0D">
              <w:t xml:space="preserve"> complete and running!</w:t>
            </w:r>
          </w:p>
          <w:p w14:paraId="7E21FC1C" w14:textId="19EF3999" w:rsidR="00472B99" w:rsidRDefault="00E21D19" w:rsidP="001D64DF">
            <w:pPr>
              <w:jc w:val="both"/>
            </w:pPr>
            <w:r>
              <w:rPr>
                <w:noProof/>
              </w:rPr>
              <w:drawing>
                <wp:inline distT="0" distB="0" distL="0" distR="0" wp14:anchorId="0194EBB3" wp14:editId="39D62501">
                  <wp:extent cx="2028825" cy="152161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3392" cy="1525044"/>
                          </a:xfrm>
                          <a:prstGeom prst="rect">
                            <a:avLst/>
                          </a:prstGeom>
                          <a:noFill/>
                          <a:ln>
                            <a:noFill/>
                          </a:ln>
                        </pic:spPr>
                      </pic:pic>
                    </a:graphicData>
                  </a:graphic>
                </wp:inline>
              </w:drawing>
            </w:r>
          </w:p>
          <w:p w14:paraId="46028D99" w14:textId="3F34D106" w:rsidR="00A541F8" w:rsidRDefault="006B009F" w:rsidP="001D64DF">
            <w:pPr>
              <w:jc w:val="both"/>
            </w:pPr>
            <w:r>
              <w:t xml:space="preserve">Redmond Earth Powder and Earth Paste on our retail shelf. </w:t>
            </w:r>
            <w:r w:rsidR="001145D9">
              <w:t xml:space="preserve">Come in today to try some! </w:t>
            </w:r>
          </w:p>
          <w:p w14:paraId="29260848" w14:textId="787B65AA" w:rsidR="001E373C" w:rsidRDefault="00837431" w:rsidP="001D64DF">
            <w:pPr>
              <w:jc w:val="both"/>
            </w:pPr>
            <w:r>
              <w:rPr>
                <w:noProof/>
              </w:rPr>
              <w:drawing>
                <wp:inline distT="0" distB="0" distL="0" distR="0" wp14:anchorId="3C5E6C18" wp14:editId="0AC187E7">
                  <wp:extent cx="2028825" cy="152161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6674" cy="1527506"/>
                          </a:xfrm>
                          <a:prstGeom prst="rect">
                            <a:avLst/>
                          </a:prstGeom>
                          <a:noFill/>
                          <a:ln>
                            <a:noFill/>
                          </a:ln>
                        </pic:spPr>
                      </pic:pic>
                    </a:graphicData>
                  </a:graphic>
                </wp:inline>
              </w:drawing>
            </w:r>
          </w:p>
          <w:p w14:paraId="0325CCAE" w14:textId="0E4F52BD" w:rsidR="00A541F8" w:rsidRPr="00616EA8" w:rsidRDefault="001145D9" w:rsidP="001D64DF">
            <w:pPr>
              <w:jc w:val="both"/>
            </w:pPr>
            <w:r>
              <w:t>Redmond’s Real Salt products can come in multiple size containers</w:t>
            </w:r>
            <w:r w:rsidR="00CE16AA">
              <w:t xml:space="preserve">. If you are not sure on what flavor you like best, </w:t>
            </w:r>
            <w:r w:rsidR="00F22A48">
              <w:t>the “gift set” has a small container of all 4 types of salt.</w:t>
            </w:r>
            <w:r w:rsidR="00CE122C">
              <w:t xml:space="preserve"> </w:t>
            </w:r>
            <w:r w:rsidR="00A6749F">
              <w:t xml:space="preserve">We also carry </w:t>
            </w:r>
            <w:r w:rsidR="00115EA3">
              <w:t>32-ounce</w:t>
            </w:r>
            <w:r w:rsidR="00A6749F">
              <w:t xml:space="preserve"> </w:t>
            </w:r>
            <w:r w:rsidR="00115EA3">
              <w:t>containers of the season salt!</w:t>
            </w:r>
            <w:r w:rsidR="00E21D19">
              <w:t xml:space="preserve"> </w:t>
            </w:r>
            <w:r w:rsidR="00CE122C">
              <w:t xml:space="preserve"> </w:t>
            </w:r>
            <w:r w:rsidR="002E1A9D">
              <w:t xml:space="preserve"> </w:t>
            </w:r>
          </w:p>
        </w:tc>
        <w:tc>
          <w:tcPr>
            <w:tcW w:w="129" w:type="pct"/>
            <w:shd w:val="clear" w:color="auto" w:fill="D1ECF9" w:themeFill="background2" w:themeFillTint="33"/>
          </w:tcPr>
          <w:p w14:paraId="5509C616" w14:textId="77777777" w:rsidR="000E5065" w:rsidRDefault="000E5065" w:rsidP="004027B8">
            <w:pPr>
              <w:pStyle w:val="Heading1Alt"/>
            </w:pPr>
          </w:p>
        </w:tc>
        <w:tc>
          <w:tcPr>
            <w:tcW w:w="1582" w:type="pct"/>
            <w:gridSpan w:val="2"/>
            <w:shd w:val="clear" w:color="auto" w:fill="D1ECF9" w:themeFill="background2" w:themeFillTint="33"/>
            <w:tcMar>
              <w:left w:w="216" w:type="dxa"/>
              <w:right w:w="216" w:type="dxa"/>
            </w:tcMar>
          </w:tcPr>
          <w:p w14:paraId="5C29D2BA" w14:textId="508550CD" w:rsidR="000E5065" w:rsidRDefault="00FB279D" w:rsidP="008851F3">
            <w:pPr>
              <w:pStyle w:val="Heading1Alt"/>
              <w:ind w:left="-135" w:right="60"/>
              <w:rPr>
                <w:sz w:val="36"/>
                <w:szCs w:val="36"/>
                <w:u w:val="single"/>
              </w:rPr>
            </w:pPr>
            <w:r w:rsidRPr="00E708C2">
              <w:rPr>
                <w:sz w:val="36"/>
                <w:szCs w:val="36"/>
                <w:u w:val="single"/>
              </w:rPr>
              <w:t>Product feature</w:t>
            </w:r>
            <w:r w:rsidR="00CA3D61" w:rsidRPr="00E708C2">
              <w:rPr>
                <w:sz w:val="36"/>
                <w:szCs w:val="36"/>
                <w:u w:val="single"/>
              </w:rPr>
              <w:t>!</w:t>
            </w:r>
          </w:p>
          <w:p w14:paraId="2579BA24" w14:textId="0C49C234" w:rsidR="00B555DF" w:rsidRPr="00E708C2" w:rsidRDefault="00106C8F" w:rsidP="00B555DF">
            <w:pPr>
              <w:pStyle w:val="Heading1Alt"/>
              <w:ind w:left="-135" w:right="60"/>
              <w:jc w:val="center"/>
              <w:rPr>
                <w:sz w:val="36"/>
                <w:szCs w:val="36"/>
                <w:u w:val="single"/>
              </w:rPr>
            </w:pPr>
            <w:r>
              <w:rPr>
                <w:sz w:val="36"/>
                <w:szCs w:val="36"/>
                <w:u w:val="single"/>
              </w:rPr>
              <w:t>Human products</w:t>
            </w:r>
            <w:r w:rsidR="00B555DF">
              <w:rPr>
                <w:sz w:val="36"/>
                <w:szCs w:val="36"/>
                <w:u w:val="single"/>
              </w:rPr>
              <w:t>:</w:t>
            </w:r>
          </w:p>
          <w:p w14:paraId="18037DD6" w14:textId="4391264D" w:rsidR="007A7F5C" w:rsidRDefault="00106C8F" w:rsidP="008851F3">
            <w:pPr>
              <w:pStyle w:val="StoryHighlight"/>
              <w:ind w:left="-135" w:right="60"/>
            </w:pPr>
            <w:r>
              <w:t>Redmond</w:t>
            </w:r>
            <w:r w:rsidR="003272A7">
              <w:t xml:space="preserve"> Earth Paste</w:t>
            </w:r>
            <w:r w:rsidR="00F62357">
              <w:t xml:space="preserve"> and Earth Powder</w:t>
            </w:r>
            <w:r w:rsidR="003272A7">
              <w:t>:</w:t>
            </w:r>
          </w:p>
          <w:p w14:paraId="327886BB" w14:textId="0B701842" w:rsidR="00170023" w:rsidRDefault="00934CA8" w:rsidP="00262D83">
            <w:pPr>
              <w:ind w:left="-135" w:right="60"/>
              <w:jc w:val="both"/>
            </w:pPr>
            <w:r>
              <w:t xml:space="preserve">Try Redmond’s all natural and healthy toothpaste, </w:t>
            </w:r>
            <w:r w:rsidR="0061424B">
              <w:t xml:space="preserve">which is made without preservative chemicals and foam. Instead, Redmond uses special clay materials </w:t>
            </w:r>
            <w:r w:rsidR="00765851">
              <w:t xml:space="preserve">that scrubs your teeth clean in a healthy manner. Flavors on our shelf include: </w:t>
            </w:r>
            <w:r w:rsidR="00463C78">
              <w:t>Cinnamon, Lemon Twist, Peppermint, Spearmint, Wintergreen</w:t>
            </w:r>
            <w:r w:rsidR="00F62357">
              <w:t xml:space="preserve">, and Spearmint with Charcoal. We also carry Earth Powder, which is a dry powder to use instead of the paste. Flavors on our shelf for Earth Powder include: </w:t>
            </w:r>
            <w:r w:rsidR="007921A3">
              <w:t>Lemon Twist, Spearmint, Peppermint, and Peppermint with Charcoal.</w:t>
            </w:r>
          </w:p>
          <w:p w14:paraId="4B15EA85" w14:textId="38DAE6CD" w:rsidR="00170023" w:rsidRPr="00632F6C" w:rsidRDefault="00D2684E" w:rsidP="00262D83">
            <w:pPr>
              <w:ind w:left="-135" w:right="60"/>
              <w:jc w:val="both"/>
              <w:rPr>
                <w:b/>
                <w:bCs/>
                <w:i/>
                <w:iCs/>
                <w:color w:val="002060"/>
                <w:sz w:val="24"/>
                <w:szCs w:val="24"/>
              </w:rPr>
            </w:pPr>
            <w:r>
              <w:rPr>
                <w:b/>
                <w:bCs/>
                <w:i/>
                <w:iCs/>
                <w:color w:val="002060"/>
                <w:sz w:val="24"/>
                <w:szCs w:val="24"/>
              </w:rPr>
              <w:t>Redmond’s Real Salt</w:t>
            </w:r>
            <w:r w:rsidR="00170023" w:rsidRPr="00632F6C">
              <w:rPr>
                <w:b/>
                <w:bCs/>
                <w:i/>
                <w:iCs/>
                <w:color w:val="002060"/>
                <w:sz w:val="24"/>
                <w:szCs w:val="24"/>
              </w:rPr>
              <w:t xml:space="preserve">: </w:t>
            </w:r>
          </w:p>
          <w:p w14:paraId="6DB054DC" w14:textId="54B721EF" w:rsidR="003E5EA0" w:rsidRPr="00616EA8" w:rsidRDefault="00D2684E" w:rsidP="00F3411D">
            <w:pPr>
              <w:ind w:left="-135" w:right="60"/>
              <w:jc w:val="both"/>
            </w:pPr>
            <w:r>
              <w:t>For healthy flavoring options in your food</w:t>
            </w:r>
            <w:r w:rsidR="0054174D">
              <w:t>, try Redmond’s Real Salt. Real Salt is made entirely with one ingredient: REAL SALT</w:t>
            </w:r>
            <w:r w:rsidR="00AC257F">
              <w:t>, from ancient sea salt. No preservatives or chemicals included! For</w:t>
            </w:r>
            <w:r w:rsidR="00463F5F">
              <w:t xml:space="preserve"> flavoring preferences, we carry the following: Real Salt, </w:t>
            </w:r>
            <w:r w:rsidR="008B49B7">
              <w:t xml:space="preserve">Organic </w:t>
            </w:r>
            <w:r w:rsidR="00463F5F">
              <w:t xml:space="preserve">Garlic Salt, </w:t>
            </w:r>
            <w:r w:rsidR="008B49B7">
              <w:t xml:space="preserve">Organic Onion Salt, and Organic Season Salt. </w:t>
            </w:r>
            <w:r w:rsidR="00F26065">
              <w:t xml:space="preserve">I prefer the Real Salt on my popcorn, and </w:t>
            </w:r>
            <w:r w:rsidR="00115EA3">
              <w:t>ONLY</w:t>
            </w:r>
            <w:r w:rsidR="00F26065">
              <w:t xml:space="preserve"> allow the organic season salt on my </w:t>
            </w:r>
            <w:r w:rsidR="00F3411D">
              <w:t xml:space="preserve">steaks! </w:t>
            </w:r>
          </w:p>
        </w:tc>
      </w:tr>
      <w:tr w:rsidR="00D636D7" w:rsidRPr="00D636D7" w14:paraId="4FDFB9C7" w14:textId="77777777" w:rsidTr="00B3131A">
        <w:tblPrEx>
          <w:jc w:val="center"/>
        </w:tblPrEx>
        <w:trPr>
          <w:trHeight w:val="819"/>
          <w:jc w:val="center"/>
        </w:trPr>
        <w:tc>
          <w:tcPr>
            <w:tcW w:w="5000" w:type="pct"/>
            <w:gridSpan w:val="7"/>
          </w:tcPr>
          <w:p w14:paraId="668D2560" w14:textId="74683E35" w:rsidR="00D636D7" w:rsidRPr="00D636D7" w:rsidRDefault="00D636D7" w:rsidP="00C03D04"/>
        </w:tc>
      </w:tr>
      <w:tr w:rsidR="00D636D7" w:rsidRPr="00D636D7" w14:paraId="3885A4F4" w14:textId="77777777" w:rsidTr="00B3131A">
        <w:tblPrEx>
          <w:jc w:val="center"/>
        </w:tblPrEx>
        <w:trPr>
          <w:trHeight w:val="759"/>
          <w:jc w:val="center"/>
        </w:trPr>
        <w:tc>
          <w:tcPr>
            <w:tcW w:w="5000" w:type="pct"/>
            <w:gridSpan w:val="7"/>
          </w:tcPr>
          <w:p w14:paraId="54E6E254" w14:textId="3E85A956" w:rsidR="00D636D7" w:rsidRPr="00844B11" w:rsidRDefault="00EE6F21" w:rsidP="00844B11">
            <w:pPr>
              <w:pStyle w:val="Heading1"/>
            </w:pPr>
            <w:r>
              <w:rPr>
                <w:noProof/>
              </w:rPr>
              <mc:AlternateContent>
                <mc:Choice Requires="wps">
                  <w:drawing>
                    <wp:anchor distT="45720" distB="45720" distL="114300" distR="114300" simplePos="0" relativeHeight="251668480" behindDoc="0" locked="0" layoutInCell="1" allowOverlap="1" wp14:anchorId="6B16F5B4" wp14:editId="28BE13EC">
                      <wp:simplePos x="0" y="0"/>
                      <wp:positionH relativeFrom="column">
                        <wp:posOffset>4822825</wp:posOffset>
                      </wp:positionH>
                      <wp:positionV relativeFrom="paragraph">
                        <wp:posOffset>512445</wp:posOffset>
                      </wp:positionV>
                      <wp:extent cx="1819275" cy="1297305"/>
                      <wp:effectExtent l="0" t="0" r="9525"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297305"/>
                              </a:xfrm>
                              <a:prstGeom prst="rect">
                                <a:avLst/>
                              </a:prstGeom>
                              <a:solidFill>
                                <a:srgbClr val="FFFFFF"/>
                              </a:solidFill>
                              <a:ln w="9525">
                                <a:noFill/>
                                <a:miter lim="800000"/>
                                <a:headEnd/>
                                <a:tailEnd/>
                              </a:ln>
                            </wps:spPr>
                            <wps:txb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305BF0" w:rsidP="009620A9">
                                  <w:pPr>
                                    <w:spacing w:after="0"/>
                                    <w:jc w:val="center"/>
                                  </w:pPr>
                                  <w:hyperlink r:id="rId13" w:history="1">
                                    <w:r w:rsidR="00E04EEF" w:rsidRPr="00D1162F">
                                      <w:rPr>
                                        <w:rStyle w:val="Hyperlink"/>
                                        <w:color w:val="auto"/>
                                      </w:rPr>
                                      <w:t>riversidefeeds@gmail.com</w:t>
                                    </w:r>
                                  </w:hyperlink>
                                </w:p>
                                <w:p w14:paraId="2B074693" w14:textId="3529D950" w:rsidR="00E04EEF" w:rsidRPr="00D1162F" w:rsidRDefault="00305BF0" w:rsidP="009620A9">
                                  <w:pPr>
                                    <w:spacing w:after="0"/>
                                    <w:jc w:val="center"/>
                                  </w:pPr>
                                  <w:hyperlink r:id="rId14" w:history="1">
                                    <w:r w:rsidR="009620A9" w:rsidRPr="00D1162F">
                                      <w:rPr>
                                        <w:rStyle w:val="Hyperlink"/>
                                        <w:color w:val="auto"/>
                                      </w:rPr>
                                      <w:t>www.riversidefeeds.net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16F5B4" id="_x0000_t202" coordsize="21600,21600" o:spt="202" path="m,l,21600r21600,l21600,xe">
                      <v:stroke joinstyle="miter"/>
                      <v:path gradientshapeok="t" o:connecttype="rect"/>
                    </v:shapetype>
                    <v:shape id="Text Box 2" o:spid="_x0000_s1026" type="#_x0000_t202" style="position:absolute;margin-left:379.75pt;margin-top:40.35pt;width:143.25pt;height:102.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" stroked="f">
                      <v:textbo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305BF0" w:rsidP="009620A9">
                            <w:pPr>
                              <w:spacing w:after="0"/>
                              <w:jc w:val="center"/>
                            </w:pPr>
                            <w:hyperlink r:id="rId15" w:history="1">
                              <w:r w:rsidR="00E04EEF" w:rsidRPr="00D1162F">
                                <w:rPr>
                                  <w:rStyle w:val="Hyperlink"/>
                                  <w:color w:val="auto"/>
                                </w:rPr>
                                <w:t>riversidefeeds@gmail.com</w:t>
                              </w:r>
                            </w:hyperlink>
                          </w:p>
                          <w:p w14:paraId="2B074693" w14:textId="3529D950" w:rsidR="00E04EEF" w:rsidRPr="00D1162F" w:rsidRDefault="00305BF0" w:rsidP="009620A9">
                            <w:pPr>
                              <w:spacing w:after="0"/>
                              <w:jc w:val="center"/>
                            </w:pPr>
                            <w:hyperlink r:id="rId16" w:history="1">
                              <w:r w:rsidR="009620A9" w:rsidRPr="00D1162F">
                                <w:rPr>
                                  <w:rStyle w:val="Hyperlink"/>
                                  <w:color w:val="auto"/>
                                </w:rPr>
                                <w:t>www.riversidefeeds.net</w:t>
                              </w:r>
                            </w:hyperlink>
                          </w:p>
                        </w:txbxContent>
                      </v:textbox>
                    </v:shape>
                  </w:pict>
                </mc:Fallback>
              </mc:AlternateContent>
            </w:r>
            <w:r w:rsidR="005B1078">
              <w:rPr>
                <w:noProof/>
              </w:rPr>
              <w:drawing>
                <wp:anchor distT="0" distB="0" distL="114300" distR="114300" simplePos="0" relativeHeight="251660288" behindDoc="0" locked="0" layoutInCell="1" allowOverlap="1" wp14:anchorId="0661CA51" wp14:editId="032D011C">
                  <wp:simplePos x="0" y="0"/>
                  <wp:positionH relativeFrom="column">
                    <wp:posOffset>4270375</wp:posOffset>
                  </wp:positionH>
                  <wp:positionV relativeFrom="paragraph">
                    <wp:posOffset>-462915</wp:posOffset>
                  </wp:positionV>
                  <wp:extent cx="2493645" cy="97536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3645" cy="975360"/>
                          </a:xfrm>
                          <a:prstGeom prst="rect">
                            <a:avLst/>
                          </a:prstGeom>
                          <a:noFill/>
                        </pic:spPr>
                      </pic:pic>
                    </a:graphicData>
                  </a:graphic>
                  <wp14:sizeRelH relativeFrom="page">
                    <wp14:pctWidth>0</wp14:pctWidth>
                  </wp14:sizeRelH>
                  <wp14:sizeRelV relativeFrom="page">
                    <wp14:pctHeight>0</wp14:pctHeight>
                  </wp14:sizeRelV>
                </wp:anchor>
              </w:drawing>
            </w:r>
            <w:r w:rsidR="00DB03DD">
              <w:rPr>
                <w:rStyle w:val="Heading1Char"/>
                <w:b/>
                <w:bCs/>
                <w:caps/>
              </w:rPr>
              <w:t>Warehouse offerings!</w:t>
            </w:r>
          </w:p>
        </w:tc>
      </w:tr>
      <w:tr w:rsidR="00837431" w:rsidRPr="00D636D7" w14:paraId="24B43F5D" w14:textId="77777777" w:rsidTr="00B3131A">
        <w:tblPrEx>
          <w:jc w:val="center"/>
        </w:tblPrEx>
        <w:trPr>
          <w:trHeight w:val="759"/>
          <w:jc w:val="center"/>
        </w:trPr>
        <w:tc>
          <w:tcPr>
            <w:tcW w:w="3463" w:type="pct"/>
            <w:gridSpan w:val="6"/>
          </w:tcPr>
          <w:p w14:paraId="7A1608D1" w14:textId="5DCF8C51" w:rsidR="00C56A63" w:rsidRPr="00D636D7" w:rsidRDefault="00C56A63" w:rsidP="00C03D04">
            <w:pPr>
              <w:pStyle w:val="StoryHighlight"/>
            </w:pPr>
            <w:r>
              <w:t>This new section will be dedicated towards product that we have a healthy supply of, or equipment available for sale. This is a limited list, as we will always continue to carry everything listed on the Price List.</w:t>
            </w:r>
            <w:r w:rsidR="00006C6A">
              <w:t xml:space="preserve"> All items/products are FOB Riceville, IA.</w:t>
            </w:r>
          </w:p>
        </w:tc>
        <w:tc>
          <w:tcPr>
            <w:tcW w:w="1537" w:type="pct"/>
            <w:vMerge w:val="restart"/>
          </w:tcPr>
          <w:p w14:paraId="3A5D3482" w14:textId="02ED2F77" w:rsidR="00C56A63" w:rsidRPr="00D636D7" w:rsidRDefault="00EE6F21" w:rsidP="00C03D04">
            <w:r>
              <w:rPr>
                <w:rFonts w:asciiTheme="majorHAnsi" w:hAnsiTheme="majorHAnsi" w:cs="Lucida Grande"/>
                <w:noProof/>
                <w:color w:val="1B74BC" w:themeColor="accent1"/>
                <w:sz w:val="56"/>
                <w:szCs w:val="48"/>
              </w:rPr>
              <mc:AlternateContent>
                <mc:Choice Requires="wps">
                  <w:drawing>
                    <wp:anchor distT="0" distB="0" distL="114300" distR="114300" simplePos="0" relativeHeight="251669504" behindDoc="0" locked="0" layoutInCell="1" allowOverlap="1" wp14:anchorId="635F0908" wp14:editId="6067BD7F">
                      <wp:simplePos x="0" y="0"/>
                      <wp:positionH relativeFrom="column">
                        <wp:posOffset>-48260</wp:posOffset>
                      </wp:positionH>
                      <wp:positionV relativeFrom="paragraph">
                        <wp:posOffset>-74295</wp:posOffset>
                      </wp:positionV>
                      <wp:extent cx="2061845" cy="1263015"/>
                      <wp:effectExtent l="0" t="0" r="14605" b="13335"/>
                      <wp:wrapNone/>
                      <wp:docPr id="219" name="Rectangle: Rounded Corners 219"/>
                      <wp:cNvGraphicFramePr/>
                      <a:graphic xmlns:a="http://schemas.openxmlformats.org/drawingml/2006/main">
                        <a:graphicData uri="http://schemas.microsoft.com/office/word/2010/wordprocessingShape">
                          <wps:wsp>
                            <wps:cNvSpPr/>
                            <wps:spPr bwMode="auto">
                              <a:xfrm>
                                <a:off x="0" y="0"/>
                                <a:ext cx="2061845" cy="1263015"/>
                              </a:xfrm>
                              <a:prstGeom prst="roundRect">
                                <a:avLst/>
                              </a:prstGeom>
                              <a:noFill/>
                              <a:ln>
                                <a:solidFill>
                                  <a:schemeClr val="tx1"/>
                                </a:solid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C2E99" id="Rectangle: Rounded Corners 219" o:spid="_x0000_s1026" style="position:absolute;margin-left:-3.8pt;margin-top:-5.85pt;width:162.35pt;height:9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" filled="f" strokecolor="black [3213]"/>
                  </w:pict>
                </mc:Fallback>
              </mc:AlternateContent>
            </w:r>
            <w:r w:rsidR="00DB7991" w:rsidRPr="00C56A63">
              <w:rPr>
                <w:rStyle w:val="Heading1Char"/>
                <w:b w:val="0"/>
                <w:bCs w:val="0"/>
                <w:caps w:val="0"/>
                <w:noProof/>
              </w:rPr>
              <mc:AlternateContent>
                <mc:Choice Requires="wps">
                  <w:drawing>
                    <wp:anchor distT="45720" distB="45720" distL="114300" distR="114300" simplePos="0" relativeHeight="251665408" behindDoc="0" locked="0" layoutInCell="1" allowOverlap="1" wp14:anchorId="47420014" wp14:editId="209ECCAD">
                      <wp:simplePos x="0" y="0"/>
                      <wp:positionH relativeFrom="column">
                        <wp:posOffset>142240</wp:posOffset>
                      </wp:positionH>
                      <wp:positionV relativeFrom="paragraph">
                        <wp:posOffset>1522095</wp:posOffset>
                      </wp:positionV>
                      <wp:extent cx="1676400" cy="30194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019425"/>
                              </a:xfrm>
                              <a:prstGeom prst="rect">
                                <a:avLst/>
                              </a:prstGeom>
                              <a:solidFill>
                                <a:schemeClr val="bg1">
                                  <a:lumMod val="75000"/>
                                </a:schemeClr>
                              </a:solidFill>
                              <a:ln w="9525">
                                <a:noFill/>
                                <a:miter lim="800000"/>
                                <a:headEnd/>
                                <a:tailEnd/>
                              </a:ln>
                            </wps:spPr>
                            <wps:txb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33A1F27A"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p>
                                <w:p w14:paraId="66E010CE" w14:textId="1922B3D7"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$7.50</w:t>
                                  </w:r>
                                  <w:r w:rsidR="0044519F" w:rsidRPr="00E64763">
                                    <w:rPr>
                                      <w:rFonts w:ascii="Copperplate Gothic Light" w:hAnsi="Copperplate Gothic Light"/>
                                      <w:sz w:val="20"/>
                                      <w:szCs w:val="20"/>
                                    </w:rPr>
                                    <w:t xml:space="preserve"> / Bu</w:t>
                                  </w:r>
                                </w:p>
                                <w:p w14:paraId="415DB500" w14:textId="7D367B11"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33763D" w:rsidRPr="00E64763">
                                    <w:rPr>
                                      <w:rFonts w:ascii="Copperplate Gothic Light" w:hAnsi="Copperplate Gothic Light"/>
                                      <w:sz w:val="20"/>
                                      <w:szCs w:val="20"/>
                                    </w:rPr>
                                    <w:t>1</w:t>
                                  </w:r>
                                  <w:r w:rsidR="00860BEF" w:rsidRPr="00E64763">
                                    <w:rPr>
                                      <w:rFonts w:ascii="Copperplate Gothic Light" w:hAnsi="Copperplate Gothic Light"/>
                                      <w:sz w:val="20"/>
                                      <w:szCs w:val="20"/>
                                    </w:rPr>
                                    <w:t xml:space="preserve">8.25 </w:t>
                                  </w:r>
                                  <w:r w:rsidR="00E64763" w:rsidRPr="00E64763">
                                    <w:rPr>
                                      <w:rFonts w:ascii="Copperplate Gothic Light" w:hAnsi="Copperplate Gothic Light"/>
                                      <w:sz w:val="20"/>
                                      <w:szCs w:val="20"/>
                                    </w:rPr>
                                    <w:t xml:space="preserve"> / Bu </w:t>
                                  </w:r>
                                  <w:r w:rsidR="00860BEF" w:rsidRPr="00E64763">
                                    <w:rPr>
                                      <w:rFonts w:ascii="Copperplate Gothic Light" w:hAnsi="Copperplate Gothic Light"/>
                                      <w:sz w:val="20"/>
                                      <w:szCs w:val="20"/>
                                    </w:rPr>
                                    <w:t>Feed, $</w:t>
                                  </w:r>
                                  <w:r w:rsidR="00D94972" w:rsidRPr="00E64763">
                                    <w:rPr>
                                      <w:rFonts w:ascii="Copperplate Gothic Light" w:hAnsi="Copperplate Gothic Light"/>
                                      <w:sz w:val="20"/>
                                      <w:szCs w:val="20"/>
                                    </w:rPr>
                                    <w:t xml:space="preserve">20.50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6F91CC53"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D030CC" w:rsidRPr="00D030CC">
                                    <w:rPr>
                                      <w:rFonts w:ascii="Copperplate Gothic Light" w:hAnsi="Copperplate Gothic Light"/>
                                      <w:sz w:val="20"/>
                                      <w:szCs w:val="20"/>
                                    </w:rPr>
                                    <w:t>8.00 / Bu</w:t>
                                  </w:r>
                                </w:p>
                                <w:p w14:paraId="5B7A8A98" w14:textId="49FBE309"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684863">
                                    <w:rPr>
                                      <w:rFonts w:ascii="Copperplate Gothic Light" w:hAnsi="Copperplate Gothic Light"/>
                                      <w:sz w:val="20"/>
                                      <w:szCs w:val="20"/>
                                    </w:rPr>
                                    <w:t>7</w:t>
                                  </w:r>
                                  <w:r w:rsidR="00065F3B" w:rsidRPr="00065F3B">
                                    <w:rPr>
                                      <w:rFonts w:ascii="Copperplate Gothic Light" w:hAnsi="Copperplate Gothic Light"/>
                                      <w:sz w:val="20"/>
                                      <w:szCs w:val="20"/>
                                    </w:rPr>
                                    <w:t>.00 / Bu</w:t>
                                  </w:r>
                                </w:p>
                                <w:p w14:paraId="4B33DCC5" w14:textId="7FA6A0AF"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$5.50 / Bu</w:t>
                                  </w:r>
                                </w:p>
                                <w:p w14:paraId="26B006FA" w14:textId="27998C1C"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$850 / 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20014" id="_x0000_s1027" type="#_x0000_t202" style="position:absolute;margin-left:11.2pt;margin-top:119.85pt;width:132pt;height:237.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" fillcolor="#bfbfbf [2412]" stroked="f">
                      <v:textbo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33A1F27A"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p>
                          <w:p w14:paraId="66E010CE" w14:textId="1922B3D7"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$7.50</w:t>
                            </w:r>
                            <w:r w:rsidR="0044519F" w:rsidRPr="00E64763">
                              <w:rPr>
                                <w:rFonts w:ascii="Copperplate Gothic Light" w:hAnsi="Copperplate Gothic Light"/>
                                <w:sz w:val="20"/>
                                <w:szCs w:val="20"/>
                              </w:rPr>
                              <w:t xml:space="preserve"> / Bu</w:t>
                            </w:r>
                          </w:p>
                          <w:p w14:paraId="415DB500" w14:textId="7D367B11"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33763D" w:rsidRPr="00E64763">
                              <w:rPr>
                                <w:rFonts w:ascii="Copperplate Gothic Light" w:hAnsi="Copperplate Gothic Light"/>
                                <w:sz w:val="20"/>
                                <w:szCs w:val="20"/>
                              </w:rPr>
                              <w:t>1</w:t>
                            </w:r>
                            <w:r w:rsidR="00860BEF" w:rsidRPr="00E64763">
                              <w:rPr>
                                <w:rFonts w:ascii="Copperplate Gothic Light" w:hAnsi="Copperplate Gothic Light"/>
                                <w:sz w:val="20"/>
                                <w:szCs w:val="20"/>
                              </w:rPr>
                              <w:t xml:space="preserve">8.25 </w:t>
                            </w:r>
                            <w:r w:rsidR="00E64763" w:rsidRPr="00E64763">
                              <w:rPr>
                                <w:rFonts w:ascii="Copperplate Gothic Light" w:hAnsi="Copperplate Gothic Light"/>
                                <w:sz w:val="20"/>
                                <w:szCs w:val="20"/>
                              </w:rPr>
                              <w:t xml:space="preserve"> / Bu </w:t>
                            </w:r>
                            <w:r w:rsidR="00860BEF" w:rsidRPr="00E64763">
                              <w:rPr>
                                <w:rFonts w:ascii="Copperplate Gothic Light" w:hAnsi="Copperplate Gothic Light"/>
                                <w:sz w:val="20"/>
                                <w:szCs w:val="20"/>
                              </w:rPr>
                              <w:t>Feed, $</w:t>
                            </w:r>
                            <w:r w:rsidR="00D94972" w:rsidRPr="00E64763">
                              <w:rPr>
                                <w:rFonts w:ascii="Copperplate Gothic Light" w:hAnsi="Copperplate Gothic Light"/>
                                <w:sz w:val="20"/>
                                <w:szCs w:val="20"/>
                              </w:rPr>
                              <w:t xml:space="preserve">20.50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6F91CC53"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D030CC" w:rsidRPr="00D030CC">
                              <w:rPr>
                                <w:rFonts w:ascii="Copperplate Gothic Light" w:hAnsi="Copperplate Gothic Light"/>
                                <w:sz w:val="20"/>
                                <w:szCs w:val="20"/>
                              </w:rPr>
                              <w:t>8.00 / Bu</w:t>
                            </w:r>
                          </w:p>
                          <w:p w14:paraId="5B7A8A98" w14:textId="49FBE309"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684863">
                              <w:rPr>
                                <w:rFonts w:ascii="Copperplate Gothic Light" w:hAnsi="Copperplate Gothic Light"/>
                                <w:sz w:val="20"/>
                                <w:szCs w:val="20"/>
                              </w:rPr>
                              <w:t>7</w:t>
                            </w:r>
                            <w:r w:rsidR="00065F3B" w:rsidRPr="00065F3B">
                              <w:rPr>
                                <w:rFonts w:ascii="Copperplate Gothic Light" w:hAnsi="Copperplate Gothic Light"/>
                                <w:sz w:val="20"/>
                                <w:szCs w:val="20"/>
                              </w:rPr>
                              <w:t>.00 / Bu</w:t>
                            </w:r>
                          </w:p>
                          <w:p w14:paraId="4B33DCC5" w14:textId="7FA6A0AF"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$5.50 / Bu</w:t>
                            </w:r>
                          </w:p>
                          <w:p w14:paraId="26B006FA" w14:textId="27998C1C"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$850 / Ton</w:t>
                            </w:r>
                          </w:p>
                        </w:txbxContent>
                      </v:textbox>
                    </v:shape>
                  </w:pict>
                </mc:Fallback>
              </mc:AlternateContent>
            </w:r>
            <w:r w:rsidR="00C56A63">
              <w:rPr>
                <w:noProof/>
              </w:rPr>
              <mc:AlternateContent>
                <mc:Choice Requires="wps">
                  <w:drawing>
                    <wp:anchor distT="0" distB="0" distL="114300" distR="114300" simplePos="0" relativeHeight="251664384" behindDoc="0" locked="0" layoutInCell="1" allowOverlap="1" wp14:anchorId="683290ED" wp14:editId="49497031">
                      <wp:simplePos x="0" y="0"/>
                      <wp:positionH relativeFrom="column">
                        <wp:posOffset>-49530</wp:posOffset>
                      </wp:positionH>
                      <wp:positionV relativeFrom="paragraph">
                        <wp:posOffset>1274445</wp:posOffset>
                      </wp:positionV>
                      <wp:extent cx="2066544" cy="3493008"/>
                      <wp:effectExtent l="0" t="0" r="0" b="0"/>
                      <wp:wrapNone/>
                      <wp:docPr id="11" name="Freeform 21" descr="Quote circle acc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6544" cy="3493008"/>
                              </a:xfrm>
                              <a:prstGeom prst="roundRect">
                                <a:avLst>
                                  <a:gd name="adj" fmla="val 16667"/>
                                </a:avLst>
                              </a:prstGeom>
                              <a:solidFill>
                                <a:schemeClr val="bg1">
                                  <a:lumMod val="7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89E143" id="Freeform 21" o:spid="_x0000_s1026" alt="Quote circle accent" style="position:absolute;margin-left:-3.9pt;margin-top:100.35pt;width:162.7pt;height:27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" fillcolor="#bfbfbf [2412]" stroked="f"/>
                  </w:pict>
                </mc:Fallback>
              </mc:AlternateContent>
            </w:r>
          </w:p>
        </w:tc>
      </w:tr>
      <w:tr w:rsidR="00E21D19" w:rsidRPr="00D636D7" w14:paraId="446E77E1" w14:textId="77777777" w:rsidTr="00B3131A">
        <w:tblPrEx>
          <w:jc w:val="center"/>
        </w:tblPrEx>
        <w:trPr>
          <w:trHeight w:val="6390"/>
          <w:jc w:val="center"/>
        </w:trPr>
        <w:tc>
          <w:tcPr>
            <w:tcW w:w="1740" w:type="pct"/>
            <w:gridSpan w:val="3"/>
            <w:tcMar>
              <w:right w:w="216" w:type="dxa"/>
            </w:tcMar>
          </w:tcPr>
          <w:p w14:paraId="1B2191F2" w14:textId="77777777" w:rsidR="00C56A63" w:rsidRDefault="00D027C7" w:rsidP="008508BF">
            <w:pPr>
              <w:jc w:val="both"/>
            </w:pPr>
            <w:r>
              <w:t>Smidley Livestock Equipment:</w:t>
            </w:r>
            <w:r w:rsidR="008258BD">
              <w:t xml:space="preserve"> single, double, and triple hog drinking bars available in used, </w:t>
            </w:r>
            <w:r w:rsidR="00476763">
              <w:t xml:space="preserve">refurbished condition. </w:t>
            </w:r>
          </w:p>
          <w:p w14:paraId="4D614FA2" w14:textId="77777777" w:rsidR="00E5307E" w:rsidRDefault="00000A6D" w:rsidP="008508BF">
            <w:pPr>
              <w:jc w:val="both"/>
            </w:pPr>
            <w:r>
              <w:t xml:space="preserve">50 hp Jacobson </w:t>
            </w:r>
            <w:r w:rsidR="004F7120">
              <w:t>Hammermill</w:t>
            </w:r>
            <w:r w:rsidR="009317BE">
              <w:t xml:space="preserve"> with screens</w:t>
            </w:r>
            <w:r w:rsidR="000043B8">
              <w:t xml:space="preserve"> and dust cyclone. Call!</w:t>
            </w:r>
          </w:p>
          <w:p w14:paraId="642458F5" w14:textId="77777777" w:rsidR="002D2C95" w:rsidRDefault="002D2C95" w:rsidP="008508BF">
            <w:pPr>
              <w:jc w:val="both"/>
            </w:pPr>
            <w:r>
              <w:t xml:space="preserve">Schlagel 8” double swing distributor with </w:t>
            </w:r>
            <w:r w:rsidR="00E20FFF">
              <w:t xml:space="preserve">24 outlet holes, great shape. </w:t>
            </w:r>
          </w:p>
          <w:p w14:paraId="4D40A709" w14:textId="06A0A8ED" w:rsidR="006A0F5E" w:rsidRPr="00D636D7" w:rsidRDefault="006A0F5E" w:rsidP="008508BF">
            <w:pPr>
              <w:jc w:val="both"/>
            </w:pPr>
            <w:r>
              <w:t xml:space="preserve">40’ </w:t>
            </w:r>
            <w:r w:rsidR="005D77EF">
              <w:t xml:space="preserve">x 10” drag chain conveyor, U-Trough. Needs new chain and paddles, and sprockets. Make offer. </w:t>
            </w:r>
          </w:p>
        </w:tc>
        <w:tc>
          <w:tcPr>
            <w:tcW w:w="1723" w:type="pct"/>
            <w:gridSpan w:val="3"/>
            <w:tcMar>
              <w:right w:w="216" w:type="dxa"/>
            </w:tcMar>
          </w:tcPr>
          <w:p w14:paraId="4B31B2AE" w14:textId="39312DAB" w:rsidR="006D6A64" w:rsidRDefault="00EC63DA" w:rsidP="008508BF">
            <w:pPr>
              <w:jc w:val="both"/>
            </w:pPr>
            <w:r>
              <w:t>Organic Steamed Rolled Oats – either 50 pound sacks</w:t>
            </w:r>
            <w:r w:rsidR="0073052C">
              <w:t>, or 1600 pound totes</w:t>
            </w:r>
            <w:r w:rsidR="006D6A64">
              <w:t>, $900 / ton.</w:t>
            </w:r>
          </w:p>
          <w:p w14:paraId="58C86688" w14:textId="77777777" w:rsidR="006A3D93" w:rsidRDefault="001F7ED7" w:rsidP="008508BF">
            <w:pPr>
              <w:jc w:val="both"/>
            </w:pPr>
            <w:r>
              <w:t xml:space="preserve">Non-GMO Soy Pro 40 meal – 2,000 pound totes or bulk, $375 / ton. </w:t>
            </w:r>
          </w:p>
          <w:p w14:paraId="5C4B6E71" w14:textId="6463BDAE" w:rsidR="00DA22D3" w:rsidRDefault="003A2D55" w:rsidP="008508BF">
            <w:pPr>
              <w:jc w:val="both"/>
            </w:pPr>
            <w:r>
              <w:t xml:space="preserve">Non-GMO </w:t>
            </w:r>
            <w:r w:rsidR="00303D77">
              <w:t xml:space="preserve">Oat Mill Run Pellets – 50 pound sacks, totes, or bulk. Check Price List. </w:t>
            </w:r>
            <w:r w:rsidR="00845CED">
              <w:t xml:space="preserve">Now </w:t>
            </w:r>
            <w:r w:rsidR="00270745">
              <w:t>readily available</w:t>
            </w:r>
            <w:r w:rsidR="004F7730">
              <w:t>, and will continue to be available during feed mill shut down</w:t>
            </w:r>
            <w:r w:rsidR="00845CED">
              <w:t>!</w:t>
            </w:r>
          </w:p>
          <w:p w14:paraId="248C5C07" w14:textId="199D03F2" w:rsidR="00CC2BC2" w:rsidRDefault="00CC2BC2" w:rsidP="008508BF">
            <w:pPr>
              <w:jc w:val="both"/>
            </w:pPr>
            <w:r>
              <w:t xml:space="preserve">Non-GMO Pig Starter/Grower, and Non-GMO Hog Grower/Finisher in </w:t>
            </w:r>
            <w:r w:rsidR="00A5447C">
              <w:t>50</w:t>
            </w:r>
            <w:r w:rsidR="00816B94">
              <w:t xml:space="preserve"> pound</w:t>
            </w:r>
            <w:r w:rsidR="00A5447C">
              <w:t xml:space="preserve"> sacks in stock. </w:t>
            </w:r>
          </w:p>
          <w:p w14:paraId="204104E2" w14:textId="098E38E9" w:rsidR="00353E61" w:rsidRDefault="006140C8" w:rsidP="008508BF">
            <w:pPr>
              <w:jc w:val="both"/>
            </w:pPr>
            <w:r>
              <w:t>Retail: Smidley, Crystal Creek, Fertrell, Redmond, Dr. Paul’s, Dr. Sarah’s, Pyganic</w:t>
            </w:r>
            <w:r w:rsidR="00C33546">
              <w:t>, Apple Cider Vinegar</w:t>
            </w:r>
            <w:r w:rsidR="00337F79">
              <w:t xml:space="preserve"> – For humans and animals!</w:t>
            </w:r>
          </w:p>
          <w:p w14:paraId="09D36793" w14:textId="536D396E" w:rsidR="0054088F" w:rsidRPr="00D636D7" w:rsidRDefault="0054088F" w:rsidP="008508BF">
            <w:pPr>
              <w:jc w:val="both"/>
            </w:pPr>
            <w:r>
              <w:t>Full Warehouse selection of vitamins, minerals, and ingredients!</w:t>
            </w:r>
          </w:p>
        </w:tc>
        <w:tc>
          <w:tcPr>
            <w:tcW w:w="1537" w:type="pct"/>
            <w:vMerge/>
            <w:tcMar>
              <w:left w:w="43" w:type="dxa"/>
              <w:right w:w="72" w:type="dxa"/>
            </w:tcMar>
          </w:tcPr>
          <w:p w14:paraId="0E3939E3" w14:textId="14C5FBFE" w:rsidR="00C56A63" w:rsidRPr="00D636D7" w:rsidRDefault="00C56A63" w:rsidP="00C03D04"/>
        </w:tc>
      </w:tr>
      <w:tr w:rsidR="00AD5A1F" w:rsidRPr="00D636D7" w14:paraId="699A61E9" w14:textId="77777777" w:rsidTr="00B3131A">
        <w:tblPrEx>
          <w:jc w:val="center"/>
        </w:tblPrEx>
        <w:trPr>
          <w:trHeight w:val="4212"/>
          <w:jc w:val="center"/>
        </w:trPr>
        <w:tc>
          <w:tcPr>
            <w:tcW w:w="5000" w:type="pct"/>
            <w:gridSpan w:val="7"/>
          </w:tcPr>
          <w:p w14:paraId="77ED6721" w14:textId="769BE311" w:rsidR="00C74B7C" w:rsidRPr="00C74B7C" w:rsidRDefault="00A354AF" w:rsidP="00C74B7C">
            <w:r>
              <w:rPr>
                <w:noProof/>
              </w:rPr>
              <mc:AlternateContent>
                <mc:Choice Requires="wps">
                  <w:drawing>
                    <wp:anchor distT="45720" distB="45720" distL="114300" distR="114300" simplePos="0" relativeHeight="251662336" behindDoc="0" locked="0" layoutInCell="1" allowOverlap="1" wp14:anchorId="16B43A84" wp14:editId="334CEE82">
                      <wp:simplePos x="0" y="0"/>
                      <wp:positionH relativeFrom="column">
                        <wp:posOffset>165100</wp:posOffset>
                      </wp:positionH>
                      <wp:positionV relativeFrom="paragraph">
                        <wp:posOffset>194944</wp:posOffset>
                      </wp:positionV>
                      <wp:extent cx="6401434" cy="240982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4" cy="2409825"/>
                              </a:xfrm>
                              <a:prstGeom prst="rect">
                                <a:avLst/>
                              </a:prstGeom>
                              <a:solidFill>
                                <a:srgbClr val="FFFFFF"/>
                              </a:solidFill>
                              <a:ln w="9525">
                                <a:solidFill>
                                  <a:srgbClr val="000000"/>
                                </a:solidFill>
                                <a:miter lim="800000"/>
                                <a:headEnd/>
                                <a:tailEnd/>
                              </a:ln>
                            </wps:spPr>
                            <wps:txbx>
                              <w:txbxContent>
                                <w:p w14:paraId="0EFB8FFE" w14:textId="0B3A7CB0" w:rsidR="00192D72" w:rsidRDefault="00192D72">
                                  <w:r>
                                    <w:t>FUTURE EVENTS:</w:t>
                                  </w:r>
                                </w:p>
                                <w:p w14:paraId="432632D3" w14:textId="4AD40034" w:rsidR="00A15B79" w:rsidRDefault="00A15B79">
                                  <w:r>
                                    <w:t xml:space="preserve">- </w:t>
                                  </w:r>
                                  <w:r w:rsidR="00DC45C9">
                                    <w:t>Unfortunately,</w:t>
                                  </w:r>
                                  <w:r w:rsidR="0092536D">
                                    <w:t xml:space="preserve"> due to COVID-19, we will not be present in any local community parades this summer</w:t>
                                  </w:r>
                                  <w:r w:rsidR="007A04D4">
                                    <w:t xml:space="preserve">. Even though Iowa has started to reopen its economy, we feel it is the safest to continue to limit public </w:t>
                                  </w:r>
                                  <w:r w:rsidR="00A54DC3">
                                    <w:t xml:space="preserve">and truck drivers in our </w:t>
                                  </w:r>
                                  <w:r w:rsidR="00DC45C9">
                                    <w:t>office and</w:t>
                                  </w:r>
                                  <w:r w:rsidR="00A54DC3">
                                    <w:t xml:space="preserve"> provide window service and curbside pickup on orders.</w:t>
                                  </w:r>
                                </w:p>
                                <w:p w14:paraId="67BB1477" w14:textId="2E53C9A3" w:rsidR="001D766F" w:rsidRDefault="001D766F">
                                  <w:r>
                                    <w:t>-</w:t>
                                  </w:r>
                                  <w:r w:rsidR="000C0C89">
                                    <w:t xml:space="preserve"> </w:t>
                                  </w:r>
                                  <w:r w:rsidR="00105CE1">
                                    <w:t>No current future events</w:t>
                                  </w:r>
                                  <w:r w:rsidR="00952C57">
                                    <w:t xml:space="preserve"> are planned due to COVID-19. Please </w:t>
                                  </w:r>
                                  <w:r w:rsidR="00CD3C2B">
                                    <w:t xml:space="preserve">keep in mind everyone’s safety and health, and we </w:t>
                                  </w:r>
                                  <w:r w:rsidR="00C865D2">
                                    <w:t>always encourage you to maintain social distancing</w:t>
                                  </w:r>
                                  <w:r w:rsidR="00C85428">
                                    <w:t xml:space="preserve">. </w:t>
                                  </w:r>
                                  <w:r w:rsidR="00E82AB7">
                                    <w:t xml:space="preserve">We greatly appreciate everyone’s cooperation during these difficult </w:t>
                                  </w:r>
                                  <w:r w:rsidR="00C865D2">
                                    <w:t>times and</w:t>
                                  </w:r>
                                  <w:r w:rsidR="00E82AB7">
                                    <w:t xml:space="preserve"> </w:t>
                                  </w:r>
                                  <w:r w:rsidR="00C865D2">
                                    <w:t xml:space="preserve">continue to encourage feed orders placed via phone call or email. </w:t>
                                  </w:r>
                                </w:p>
                                <w:p w14:paraId="5F6B4F33" w14:textId="7C2FF472" w:rsidR="008F0BD9" w:rsidRDefault="008F0BD9">
                                  <w:r>
                                    <w:t xml:space="preserve">- If any customers would like to see our new feed mill setup, </w:t>
                                  </w:r>
                                  <w:r w:rsidR="00C00B77">
                                    <w:t>feel free to give us a call or stop by and ask for a personal tour</w:t>
                                  </w:r>
                                  <w:r w:rsidR="009736F4">
                                    <w:t xml:space="preserve">! </w:t>
                                  </w:r>
                                  <w:r w:rsidR="006C2F55">
                                    <w:t xml:space="preserve">We encourage social distancing and face masks when visiting our facility.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43A84" id="_x0000_s1028" type="#_x0000_t202" style="position:absolute;margin-left:13pt;margin-top:15.35pt;width:504.05pt;height:18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">
                      <v:textbox>
                        <w:txbxContent>
                          <w:p w14:paraId="0EFB8FFE" w14:textId="0B3A7CB0" w:rsidR="00192D72" w:rsidRDefault="00192D72">
                            <w:r>
                              <w:t>FUTURE EVENTS:</w:t>
                            </w:r>
                          </w:p>
                          <w:p w14:paraId="432632D3" w14:textId="4AD40034" w:rsidR="00A15B79" w:rsidRDefault="00A15B79">
                            <w:r>
                              <w:t xml:space="preserve">- </w:t>
                            </w:r>
                            <w:r w:rsidR="00DC45C9">
                              <w:t>Unfortunately,</w:t>
                            </w:r>
                            <w:r w:rsidR="0092536D">
                              <w:t xml:space="preserve"> due to COVID-19, we will not be present in any local community parades this summer</w:t>
                            </w:r>
                            <w:r w:rsidR="007A04D4">
                              <w:t xml:space="preserve">. Even though Iowa has started to reopen its economy, we feel it is the safest to continue to limit public </w:t>
                            </w:r>
                            <w:r w:rsidR="00A54DC3">
                              <w:t xml:space="preserve">and truck drivers in our </w:t>
                            </w:r>
                            <w:r w:rsidR="00DC45C9">
                              <w:t>office and</w:t>
                            </w:r>
                            <w:r w:rsidR="00A54DC3">
                              <w:t xml:space="preserve"> provide window service and curbside pickup on orders.</w:t>
                            </w:r>
                          </w:p>
                          <w:p w14:paraId="67BB1477" w14:textId="2E53C9A3" w:rsidR="001D766F" w:rsidRDefault="001D766F">
                            <w:r>
                              <w:t>-</w:t>
                            </w:r>
                            <w:r w:rsidR="000C0C89">
                              <w:t xml:space="preserve"> </w:t>
                            </w:r>
                            <w:r w:rsidR="00105CE1">
                              <w:t>No current future events</w:t>
                            </w:r>
                            <w:r w:rsidR="00952C57">
                              <w:t xml:space="preserve"> are planned due to COVID-19. Please </w:t>
                            </w:r>
                            <w:r w:rsidR="00CD3C2B">
                              <w:t xml:space="preserve">keep in mind everyone’s safety and health, and we </w:t>
                            </w:r>
                            <w:r w:rsidR="00C865D2">
                              <w:t>always encourage you to maintain social distancing</w:t>
                            </w:r>
                            <w:r w:rsidR="00C85428">
                              <w:t xml:space="preserve">. </w:t>
                            </w:r>
                            <w:r w:rsidR="00E82AB7">
                              <w:t xml:space="preserve">We greatly appreciate everyone’s cooperation during these difficult </w:t>
                            </w:r>
                            <w:r w:rsidR="00C865D2">
                              <w:t>times and</w:t>
                            </w:r>
                            <w:r w:rsidR="00E82AB7">
                              <w:t xml:space="preserve"> </w:t>
                            </w:r>
                            <w:r w:rsidR="00C865D2">
                              <w:t xml:space="preserve">continue to encourage feed orders placed via phone call or email. </w:t>
                            </w:r>
                          </w:p>
                          <w:p w14:paraId="5F6B4F33" w14:textId="7C2FF472" w:rsidR="008F0BD9" w:rsidRDefault="008F0BD9">
                            <w:r>
                              <w:t xml:space="preserve">- If any customers would like to see our new feed mill setup, </w:t>
                            </w:r>
                            <w:r w:rsidR="00C00B77">
                              <w:t>feel free to give us a call or stop by and ask for a personal tour</w:t>
                            </w:r>
                            <w:r w:rsidR="009736F4">
                              <w:t xml:space="preserve">! </w:t>
                            </w:r>
                            <w:r w:rsidR="006C2F55">
                              <w:t xml:space="preserve">We encourage social distancing and face masks when visiting our facility. </w:t>
                            </w:r>
                          </w:p>
                        </w:txbxContent>
                      </v:textbox>
                    </v:shape>
                  </w:pict>
                </mc:Fallback>
              </mc:AlternateContent>
            </w:r>
            <w:r w:rsidR="00AF4B07" w:rsidRPr="009D68D9">
              <w:rPr>
                <w:noProof/>
                <w:highlight w:val="blue"/>
              </w:rPr>
              <w:drawing>
                <wp:inline distT="0" distB="0" distL="0" distR="0" wp14:anchorId="684BD10A" wp14:editId="7940568F">
                  <wp:extent cx="6756401" cy="27813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7694" cy="2781832"/>
                          </a:xfrm>
                          <a:prstGeom prst="rect">
                            <a:avLst/>
                          </a:prstGeom>
                          <a:noFill/>
                        </pic:spPr>
                      </pic:pic>
                    </a:graphicData>
                  </a:graphic>
                </wp:inline>
              </w:drawing>
            </w:r>
          </w:p>
        </w:tc>
      </w:tr>
    </w:tbl>
    <w:p w14:paraId="5D85CB1F" w14:textId="52FB0CAC" w:rsidR="00B74F8A" w:rsidRPr="00847CB0" w:rsidRDefault="009317BE" w:rsidP="00702FFB">
      <w:pPr>
        <w:pStyle w:val="NoSpacing"/>
        <w:rPr>
          <w:sz w:val="10"/>
        </w:rPr>
      </w:pPr>
      <w:r w:rsidRPr="00606ABD">
        <w:rPr>
          <w:b/>
          <w:bCs/>
          <w:noProof/>
          <w:u w:val="single"/>
        </w:rPr>
        <mc:AlternateContent>
          <mc:Choice Requires="wps">
            <w:drawing>
              <wp:anchor distT="45720" distB="45720" distL="114300" distR="114300" simplePos="0" relativeHeight="251671552" behindDoc="0" locked="0" layoutInCell="1" allowOverlap="1" wp14:anchorId="017C57B7" wp14:editId="5ECD5810">
                <wp:simplePos x="0" y="0"/>
                <wp:positionH relativeFrom="column">
                  <wp:posOffset>0</wp:posOffset>
                </wp:positionH>
                <wp:positionV relativeFrom="paragraph">
                  <wp:posOffset>-4618355</wp:posOffset>
                </wp:positionV>
                <wp:extent cx="2314575" cy="1530350"/>
                <wp:effectExtent l="0" t="0" r="28575" b="1270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530350"/>
                        </a:xfrm>
                        <a:prstGeom prst="rect">
                          <a:avLst/>
                        </a:prstGeom>
                        <a:solidFill>
                          <a:srgbClr val="FFFFFF"/>
                        </a:solidFill>
                        <a:ln w="9525">
                          <a:solidFill>
                            <a:srgbClr val="000000"/>
                          </a:solidFill>
                          <a:miter lim="800000"/>
                          <a:headEnd/>
                          <a:tailEnd/>
                        </a:ln>
                      </wps:spPr>
                      <wps:txbx>
                        <w:txbxContent>
                          <w:p w14:paraId="7AE1E9E1" w14:textId="5B02DA67" w:rsidR="00927FFB" w:rsidRDefault="00606ABD" w:rsidP="00927FFB">
                            <w:pPr>
                              <w:spacing w:after="0"/>
                              <w:jc w:val="center"/>
                              <w:rPr>
                                <w:b/>
                                <w:bCs/>
                                <w:u w:val="single"/>
                              </w:rPr>
                            </w:pPr>
                            <w:r w:rsidRPr="00606ABD">
                              <w:rPr>
                                <w:b/>
                                <w:bCs/>
                                <w:u w:val="single"/>
                              </w:rPr>
                              <w:t>Seasonal Products</w:t>
                            </w:r>
                            <w:r w:rsidR="00BE3FFC">
                              <w:rPr>
                                <w:b/>
                                <w:bCs/>
                                <w:u w:val="single"/>
                              </w:rPr>
                              <w:t>:</w:t>
                            </w:r>
                          </w:p>
                          <w:p w14:paraId="7EFC0DBF" w14:textId="1978F290" w:rsidR="00606ABD" w:rsidRDefault="008A3A30" w:rsidP="00927FFB">
                            <w:pPr>
                              <w:spacing w:after="0"/>
                              <w:jc w:val="center"/>
                              <w:rPr>
                                <w:b/>
                                <w:bCs/>
                                <w:u w:val="single"/>
                              </w:rPr>
                            </w:pPr>
                            <w:r>
                              <w:rPr>
                                <w:b/>
                                <w:bCs/>
                                <w:u w:val="single"/>
                              </w:rPr>
                              <w:t>Time for Chicks!</w:t>
                            </w:r>
                          </w:p>
                          <w:p w14:paraId="4FFE3289" w14:textId="77777777" w:rsidR="00565710" w:rsidRPr="00565710" w:rsidRDefault="00565710" w:rsidP="00927FFB">
                            <w:pPr>
                              <w:spacing w:after="0"/>
                              <w:jc w:val="center"/>
                              <w:rPr>
                                <w:b/>
                                <w:bCs/>
                                <w:sz w:val="16"/>
                                <w:szCs w:val="16"/>
                                <w:u w:val="single"/>
                              </w:rPr>
                            </w:pPr>
                          </w:p>
                          <w:p w14:paraId="26A85ECF" w14:textId="1A198A41" w:rsidR="00606ABD" w:rsidRPr="009317BE" w:rsidRDefault="00606ABD" w:rsidP="00F2624F">
                            <w:pPr>
                              <w:jc w:val="both"/>
                            </w:pPr>
                            <w:r w:rsidRPr="009317BE">
                              <w:t xml:space="preserve">Non-GMO Chick Starter Crumbles in stock now! $18 / 50# sack. </w:t>
                            </w:r>
                            <w:r w:rsidR="005F64BB">
                              <w:t>Season will be ending soon, so stock up now!</w:t>
                            </w:r>
                          </w:p>
                          <w:p w14:paraId="21EDEBBF" w14:textId="0BCC6A3C" w:rsidR="00606ABD" w:rsidRDefault="00606ABD" w:rsidP="00F2624F">
                            <w:pPr>
                              <w:jc w:val="both"/>
                            </w:pPr>
                            <w:r w:rsidRPr="009317BE">
                              <w:t>SunCoast Pine Shavings $8 / Bale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C57B7" id="_x0000_s1029" type="#_x0000_t202" style="position:absolute;margin-left:0;margin-top:-363.65pt;width:182.25pt;height:12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">
                <v:textbox>
                  <w:txbxContent>
                    <w:p w14:paraId="7AE1E9E1" w14:textId="5B02DA67" w:rsidR="00927FFB" w:rsidRDefault="00606ABD" w:rsidP="00927FFB">
                      <w:pPr>
                        <w:spacing w:after="0"/>
                        <w:jc w:val="center"/>
                        <w:rPr>
                          <w:b/>
                          <w:bCs/>
                          <w:u w:val="single"/>
                        </w:rPr>
                      </w:pPr>
                      <w:r w:rsidRPr="00606ABD">
                        <w:rPr>
                          <w:b/>
                          <w:bCs/>
                          <w:u w:val="single"/>
                        </w:rPr>
                        <w:t>Seasonal Products</w:t>
                      </w:r>
                      <w:r w:rsidR="00BE3FFC">
                        <w:rPr>
                          <w:b/>
                          <w:bCs/>
                          <w:u w:val="single"/>
                        </w:rPr>
                        <w:t>:</w:t>
                      </w:r>
                    </w:p>
                    <w:p w14:paraId="7EFC0DBF" w14:textId="1978F290" w:rsidR="00606ABD" w:rsidRDefault="008A3A30" w:rsidP="00927FFB">
                      <w:pPr>
                        <w:spacing w:after="0"/>
                        <w:jc w:val="center"/>
                        <w:rPr>
                          <w:b/>
                          <w:bCs/>
                          <w:u w:val="single"/>
                        </w:rPr>
                      </w:pPr>
                      <w:r>
                        <w:rPr>
                          <w:b/>
                          <w:bCs/>
                          <w:u w:val="single"/>
                        </w:rPr>
                        <w:t>Time for Chicks!</w:t>
                      </w:r>
                    </w:p>
                    <w:p w14:paraId="4FFE3289" w14:textId="77777777" w:rsidR="00565710" w:rsidRPr="00565710" w:rsidRDefault="00565710" w:rsidP="00927FFB">
                      <w:pPr>
                        <w:spacing w:after="0"/>
                        <w:jc w:val="center"/>
                        <w:rPr>
                          <w:b/>
                          <w:bCs/>
                          <w:sz w:val="16"/>
                          <w:szCs w:val="16"/>
                          <w:u w:val="single"/>
                        </w:rPr>
                      </w:pPr>
                    </w:p>
                    <w:p w14:paraId="26A85ECF" w14:textId="1A198A41" w:rsidR="00606ABD" w:rsidRPr="009317BE" w:rsidRDefault="00606ABD" w:rsidP="00F2624F">
                      <w:pPr>
                        <w:jc w:val="both"/>
                      </w:pPr>
                      <w:r w:rsidRPr="009317BE">
                        <w:t xml:space="preserve">Non-GMO Chick Starter Crumbles in stock now! $18 / 50# sack. </w:t>
                      </w:r>
                      <w:r w:rsidR="005F64BB">
                        <w:t>Season will be ending soon, so stock up now!</w:t>
                      </w:r>
                    </w:p>
                    <w:p w14:paraId="21EDEBBF" w14:textId="0BCC6A3C" w:rsidR="00606ABD" w:rsidRDefault="00606ABD" w:rsidP="00F2624F">
                      <w:pPr>
                        <w:jc w:val="both"/>
                      </w:pPr>
                      <w:r w:rsidRPr="009317BE">
                        <w:t>SunCoast Pine Shavings $8 / Bale</w:t>
                      </w:r>
                    </w:p>
                  </w:txbxContent>
                </v:textbox>
              </v:shape>
            </w:pict>
          </mc:Fallback>
        </mc:AlternateContent>
      </w:r>
    </w:p>
    <w:sectPr w:rsidR="00B74F8A" w:rsidRPr="00847CB0" w:rsidSect="003E5EA0">
      <w:footerReference w:type="default" r:id="rId19"/>
      <w:headerReference w:type="first" r:id="rId20"/>
      <w:type w:val="continuous"/>
      <w:pgSz w:w="12240" w:h="15840" w:code="1"/>
      <w:pgMar w:top="540" w:right="720" w:bottom="54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D2ED07" w14:textId="77777777" w:rsidR="00B77B0A" w:rsidRDefault="00B77B0A" w:rsidP="00C03D04">
      <w:r>
        <w:separator/>
      </w:r>
    </w:p>
  </w:endnote>
  <w:endnote w:type="continuationSeparator" w:id="0">
    <w:p w14:paraId="47B32658" w14:textId="77777777" w:rsidR="00B77B0A" w:rsidRDefault="00B77B0A"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C30C7" w14:textId="3F15A71A" w:rsidR="00EF5D86" w:rsidRPr="00A354AF" w:rsidRDefault="00EF5D86" w:rsidP="00EF5D86">
    <w:pPr>
      <w:pStyle w:val="Footer"/>
      <w:jc w:val="center"/>
      <w:rPr>
        <w:rFonts w:ascii="Constantia" w:hAnsi="Constantia"/>
        <w:i/>
        <w:iCs/>
        <w:sz w:val="44"/>
        <w:szCs w:val="44"/>
      </w:rPr>
    </w:pPr>
    <w:r w:rsidRPr="00A354AF">
      <w:rPr>
        <w:rFonts w:ascii="Constantia" w:hAnsi="Constantia"/>
        <w:i/>
        <w:iCs/>
        <w:sz w:val="44"/>
        <w:szCs w:val="44"/>
      </w:rPr>
      <w:t>“Revitalizing Yesterday’s Waste into Tomorrow’s Feed”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67A61" w14:textId="77777777" w:rsidR="00B77B0A" w:rsidRDefault="00B77B0A" w:rsidP="00C03D04">
      <w:r>
        <w:separator/>
      </w:r>
    </w:p>
  </w:footnote>
  <w:footnote w:type="continuationSeparator" w:id="0">
    <w:p w14:paraId="0CE335A3" w14:textId="77777777" w:rsidR="00B77B0A" w:rsidRDefault="00B77B0A" w:rsidP="00C03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39C44" w14:textId="72C831FF" w:rsidR="00616EA8" w:rsidRDefault="004027B8" w:rsidP="00C03D04">
    <w:pPr>
      <w:pStyle w:val="Header"/>
    </w:pPr>
    <w:r>
      <w:rPr>
        <w:noProof/>
      </w:rPr>
      <w:drawing>
        <wp:anchor distT="0" distB="0" distL="114300" distR="114300" simplePos="0" relativeHeight="251667456" behindDoc="1" locked="0" layoutInCell="1" allowOverlap="1" wp14:anchorId="7AF9C784" wp14:editId="69F9BE09">
          <wp:simplePos x="0" y="0"/>
          <wp:positionH relativeFrom="column">
            <wp:posOffset>4436745</wp:posOffset>
          </wp:positionH>
          <wp:positionV relativeFrom="page">
            <wp:posOffset>843915</wp:posOffset>
          </wp:positionV>
          <wp:extent cx="2492473" cy="975968"/>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lank - ROYAL.png"/>
                  <pic:cNvPicPr/>
                </pic:nvPicPr>
                <pic:blipFill rotWithShape="1">
                  <a:blip r:embed="rId1">
                    <a:extLst>
                      <a:ext uri="{28A0092B-C50C-407E-A947-70E740481C1C}">
                        <a14:useLocalDpi xmlns:a14="http://schemas.microsoft.com/office/drawing/2010/main" val="0"/>
                      </a:ext>
                    </a:extLst>
                  </a:blip>
                  <a:srcRect t="16437" b="16248"/>
                  <a:stretch/>
                </pic:blipFill>
                <pic:spPr bwMode="auto">
                  <a:xfrm>
                    <a:off x="0" y="0"/>
                    <a:ext cx="2492473" cy="975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SystemFonts/>
  <w:bordersDoNotSurroundHeader/>
  <w:bordersDoNotSurroundFooter/>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065"/>
    <w:rsid w:val="00000425"/>
    <w:rsid w:val="00000A6D"/>
    <w:rsid w:val="000043B8"/>
    <w:rsid w:val="00006C6A"/>
    <w:rsid w:val="000239F0"/>
    <w:rsid w:val="000266D5"/>
    <w:rsid w:val="00034F4B"/>
    <w:rsid w:val="00065F3B"/>
    <w:rsid w:val="00071DED"/>
    <w:rsid w:val="000729F4"/>
    <w:rsid w:val="00081716"/>
    <w:rsid w:val="00082D8B"/>
    <w:rsid w:val="00086AE5"/>
    <w:rsid w:val="000A2FD9"/>
    <w:rsid w:val="000B25DF"/>
    <w:rsid w:val="000B5ACB"/>
    <w:rsid w:val="000B71B0"/>
    <w:rsid w:val="000C0C89"/>
    <w:rsid w:val="000C3BC1"/>
    <w:rsid w:val="000C4BF2"/>
    <w:rsid w:val="000D15B1"/>
    <w:rsid w:val="000D53AE"/>
    <w:rsid w:val="000E5065"/>
    <w:rsid w:val="000F46B5"/>
    <w:rsid w:val="000F69D6"/>
    <w:rsid w:val="00105CE1"/>
    <w:rsid w:val="00106C8F"/>
    <w:rsid w:val="001145D9"/>
    <w:rsid w:val="00115EA3"/>
    <w:rsid w:val="0012593A"/>
    <w:rsid w:val="001272B8"/>
    <w:rsid w:val="0013531B"/>
    <w:rsid w:val="00135337"/>
    <w:rsid w:val="00143478"/>
    <w:rsid w:val="00153C9A"/>
    <w:rsid w:val="001624F1"/>
    <w:rsid w:val="00162D94"/>
    <w:rsid w:val="00165789"/>
    <w:rsid w:val="00170023"/>
    <w:rsid w:val="00175507"/>
    <w:rsid w:val="00175F1B"/>
    <w:rsid w:val="0018386B"/>
    <w:rsid w:val="00192D72"/>
    <w:rsid w:val="001A3B05"/>
    <w:rsid w:val="001B7D10"/>
    <w:rsid w:val="001C212F"/>
    <w:rsid w:val="001C7935"/>
    <w:rsid w:val="001D41A9"/>
    <w:rsid w:val="001D64DF"/>
    <w:rsid w:val="001D766F"/>
    <w:rsid w:val="001E373C"/>
    <w:rsid w:val="001E77EE"/>
    <w:rsid w:val="001F7ED7"/>
    <w:rsid w:val="00204CC1"/>
    <w:rsid w:val="00210687"/>
    <w:rsid w:val="00214044"/>
    <w:rsid w:val="00216A86"/>
    <w:rsid w:val="00222B82"/>
    <w:rsid w:val="002235EE"/>
    <w:rsid w:val="002303B4"/>
    <w:rsid w:val="002306BA"/>
    <w:rsid w:val="00231718"/>
    <w:rsid w:val="00235F5A"/>
    <w:rsid w:val="00236ED4"/>
    <w:rsid w:val="00240BDA"/>
    <w:rsid w:val="002462AD"/>
    <w:rsid w:val="00260308"/>
    <w:rsid w:val="00262D83"/>
    <w:rsid w:val="002667CC"/>
    <w:rsid w:val="00270745"/>
    <w:rsid w:val="002717B5"/>
    <w:rsid w:val="00280CF6"/>
    <w:rsid w:val="00290E8D"/>
    <w:rsid w:val="00290F3B"/>
    <w:rsid w:val="00294ADC"/>
    <w:rsid w:val="00295EE1"/>
    <w:rsid w:val="002A5839"/>
    <w:rsid w:val="002D2C95"/>
    <w:rsid w:val="002D3504"/>
    <w:rsid w:val="002D7F06"/>
    <w:rsid w:val="002E0E6E"/>
    <w:rsid w:val="002E1A9D"/>
    <w:rsid w:val="002E1E40"/>
    <w:rsid w:val="002E76DC"/>
    <w:rsid w:val="002F0367"/>
    <w:rsid w:val="0030365B"/>
    <w:rsid w:val="00303D77"/>
    <w:rsid w:val="00305BF0"/>
    <w:rsid w:val="00310CBF"/>
    <w:rsid w:val="00317A32"/>
    <w:rsid w:val="003272A7"/>
    <w:rsid w:val="00335C62"/>
    <w:rsid w:val="0033625C"/>
    <w:rsid w:val="0033720E"/>
    <w:rsid w:val="0033763D"/>
    <w:rsid w:val="00337F79"/>
    <w:rsid w:val="00344FDA"/>
    <w:rsid w:val="00353E61"/>
    <w:rsid w:val="00354739"/>
    <w:rsid w:val="003734BE"/>
    <w:rsid w:val="00374BA0"/>
    <w:rsid w:val="00376F66"/>
    <w:rsid w:val="003848B4"/>
    <w:rsid w:val="003861B7"/>
    <w:rsid w:val="003A2D55"/>
    <w:rsid w:val="003C00B5"/>
    <w:rsid w:val="003C06FB"/>
    <w:rsid w:val="003C32BC"/>
    <w:rsid w:val="003D63A3"/>
    <w:rsid w:val="003E0098"/>
    <w:rsid w:val="003E1A6B"/>
    <w:rsid w:val="003E5EA0"/>
    <w:rsid w:val="003E6CAE"/>
    <w:rsid w:val="003F5E17"/>
    <w:rsid w:val="004027B8"/>
    <w:rsid w:val="004151C1"/>
    <w:rsid w:val="0042439E"/>
    <w:rsid w:val="00426C79"/>
    <w:rsid w:val="004363AF"/>
    <w:rsid w:val="0044519F"/>
    <w:rsid w:val="00446902"/>
    <w:rsid w:val="00450D51"/>
    <w:rsid w:val="00463C78"/>
    <w:rsid w:val="00463F5F"/>
    <w:rsid w:val="00472B99"/>
    <w:rsid w:val="00476763"/>
    <w:rsid w:val="0047779F"/>
    <w:rsid w:val="00484C55"/>
    <w:rsid w:val="00487428"/>
    <w:rsid w:val="004912BB"/>
    <w:rsid w:val="0049738F"/>
    <w:rsid w:val="004B692D"/>
    <w:rsid w:val="004D5536"/>
    <w:rsid w:val="004D75C7"/>
    <w:rsid w:val="004E5C95"/>
    <w:rsid w:val="004E61ED"/>
    <w:rsid w:val="004F2EFB"/>
    <w:rsid w:val="004F663D"/>
    <w:rsid w:val="004F7120"/>
    <w:rsid w:val="004F7730"/>
    <w:rsid w:val="00501032"/>
    <w:rsid w:val="0054088F"/>
    <w:rsid w:val="0054174D"/>
    <w:rsid w:val="005542E8"/>
    <w:rsid w:val="00554921"/>
    <w:rsid w:val="00561E47"/>
    <w:rsid w:val="00564E34"/>
    <w:rsid w:val="00565710"/>
    <w:rsid w:val="005661DF"/>
    <w:rsid w:val="005706EF"/>
    <w:rsid w:val="005715B7"/>
    <w:rsid w:val="005740E3"/>
    <w:rsid w:val="005B1078"/>
    <w:rsid w:val="005B7086"/>
    <w:rsid w:val="005C36F0"/>
    <w:rsid w:val="005D328E"/>
    <w:rsid w:val="005D5C04"/>
    <w:rsid w:val="005D77EF"/>
    <w:rsid w:val="005E3B72"/>
    <w:rsid w:val="005E4519"/>
    <w:rsid w:val="005F0C70"/>
    <w:rsid w:val="005F17A8"/>
    <w:rsid w:val="005F64BB"/>
    <w:rsid w:val="00602E6B"/>
    <w:rsid w:val="00606ABD"/>
    <w:rsid w:val="006140C8"/>
    <w:rsid w:val="0061424B"/>
    <w:rsid w:val="00615EB0"/>
    <w:rsid w:val="00616EA8"/>
    <w:rsid w:val="0062344A"/>
    <w:rsid w:val="00632F6C"/>
    <w:rsid w:val="006406E1"/>
    <w:rsid w:val="00645E08"/>
    <w:rsid w:val="006500F6"/>
    <w:rsid w:val="00654C79"/>
    <w:rsid w:val="0065596A"/>
    <w:rsid w:val="006563D7"/>
    <w:rsid w:val="00670CE0"/>
    <w:rsid w:val="00673199"/>
    <w:rsid w:val="00680B14"/>
    <w:rsid w:val="00684863"/>
    <w:rsid w:val="006938D5"/>
    <w:rsid w:val="006A0F5E"/>
    <w:rsid w:val="006A3D93"/>
    <w:rsid w:val="006B009F"/>
    <w:rsid w:val="006B33B4"/>
    <w:rsid w:val="006C2F55"/>
    <w:rsid w:val="006C3B00"/>
    <w:rsid w:val="006C705E"/>
    <w:rsid w:val="006D4C5E"/>
    <w:rsid w:val="006D5A0D"/>
    <w:rsid w:val="006D5E58"/>
    <w:rsid w:val="006D6A64"/>
    <w:rsid w:val="006D6DB9"/>
    <w:rsid w:val="006E60BD"/>
    <w:rsid w:val="006F035F"/>
    <w:rsid w:val="006F6212"/>
    <w:rsid w:val="00702FFB"/>
    <w:rsid w:val="007238A9"/>
    <w:rsid w:val="00723F2B"/>
    <w:rsid w:val="00724236"/>
    <w:rsid w:val="0072575C"/>
    <w:rsid w:val="0073052C"/>
    <w:rsid w:val="007409E2"/>
    <w:rsid w:val="007412BC"/>
    <w:rsid w:val="007435FD"/>
    <w:rsid w:val="00753A4B"/>
    <w:rsid w:val="00765851"/>
    <w:rsid w:val="007756A7"/>
    <w:rsid w:val="0078742E"/>
    <w:rsid w:val="00791ED2"/>
    <w:rsid w:val="007921A3"/>
    <w:rsid w:val="007956E2"/>
    <w:rsid w:val="007A04D4"/>
    <w:rsid w:val="007A1467"/>
    <w:rsid w:val="007A25FF"/>
    <w:rsid w:val="007A5134"/>
    <w:rsid w:val="007A7F5C"/>
    <w:rsid w:val="007B0F19"/>
    <w:rsid w:val="007B64AC"/>
    <w:rsid w:val="007C0018"/>
    <w:rsid w:val="007C1649"/>
    <w:rsid w:val="007E5806"/>
    <w:rsid w:val="007F46FE"/>
    <w:rsid w:val="008059F9"/>
    <w:rsid w:val="00814F60"/>
    <w:rsid w:val="00816B94"/>
    <w:rsid w:val="008230E3"/>
    <w:rsid w:val="0082349D"/>
    <w:rsid w:val="00824DD7"/>
    <w:rsid w:val="008258BD"/>
    <w:rsid w:val="00837431"/>
    <w:rsid w:val="00841183"/>
    <w:rsid w:val="00844931"/>
    <w:rsid w:val="00844B11"/>
    <w:rsid w:val="00845CED"/>
    <w:rsid w:val="00847CB0"/>
    <w:rsid w:val="008508BF"/>
    <w:rsid w:val="00851757"/>
    <w:rsid w:val="008601B2"/>
    <w:rsid w:val="00860BEF"/>
    <w:rsid w:val="00865DD7"/>
    <w:rsid w:val="00871E61"/>
    <w:rsid w:val="008762B4"/>
    <w:rsid w:val="008851F3"/>
    <w:rsid w:val="008A3A30"/>
    <w:rsid w:val="008A7D06"/>
    <w:rsid w:val="008B2405"/>
    <w:rsid w:val="008B49B7"/>
    <w:rsid w:val="008C24B3"/>
    <w:rsid w:val="008C278F"/>
    <w:rsid w:val="008C785C"/>
    <w:rsid w:val="008D0A18"/>
    <w:rsid w:val="008D42B1"/>
    <w:rsid w:val="008E5266"/>
    <w:rsid w:val="008F0BD9"/>
    <w:rsid w:val="008F6420"/>
    <w:rsid w:val="008F7D59"/>
    <w:rsid w:val="008F7DBF"/>
    <w:rsid w:val="009052F9"/>
    <w:rsid w:val="009148EA"/>
    <w:rsid w:val="009162C6"/>
    <w:rsid w:val="00917404"/>
    <w:rsid w:val="0092536D"/>
    <w:rsid w:val="00925E1F"/>
    <w:rsid w:val="00927A2B"/>
    <w:rsid w:val="00927FFB"/>
    <w:rsid w:val="009317BE"/>
    <w:rsid w:val="009318BF"/>
    <w:rsid w:val="009338DD"/>
    <w:rsid w:val="00934CA8"/>
    <w:rsid w:val="0094006A"/>
    <w:rsid w:val="009416FA"/>
    <w:rsid w:val="0094526C"/>
    <w:rsid w:val="00952C57"/>
    <w:rsid w:val="009620A9"/>
    <w:rsid w:val="009736F4"/>
    <w:rsid w:val="00974B67"/>
    <w:rsid w:val="00980DD4"/>
    <w:rsid w:val="0098483D"/>
    <w:rsid w:val="00997D42"/>
    <w:rsid w:val="009A504D"/>
    <w:rsid w:val="009A5818"/>
    <w:rsid w:val="009A6CB0"/>
    <w:rsid w:val="009B6D83"/>
    <w:rsid w:val="009C1711"/>
    <w:rsid w:val="009D5715"/>
    <w:rsid w:val="009D68D9"/>
    <w:rsid w:val="009D7612"/>
    <w:rsid w:val="00A02C99"/>
    <w:rsid w:val="00A046AE"/>
    <w:rsid w:val="00A11F83"/>
    <w:rsid w:val="00A155C2"/>
    <w:rsid w:val="00A15B79"/>
    <w:rsid w:val="00A166D6"/>
    <w:rsid w:val="00A33AB2"/>
    <w:rsid w:val="00A354AF"/>
    <w:rsid w:val="00A415AA"/>
    <w:rsid w:val="00A515F9"/>
    <w:rsid w:val="00A541F8"/>
    <w:rsid w:val="00A5422C"/>
    <w:rsid w:val="00A5447C"/>
    <w:rsid w:val="00A54DC3"/>
    <w:rsid w:val="00A6049F"/>
    <w:rsid w:val="00A6300D"/>
    <w:rsid w:val="00A648E5"/>
    <w:rsid w:val="00A6749F"/>
    <w:rsid w:val="00A740FF"/>
    <w:rsid w:val="00A818D9"/>
    <w:rsid w:val="00A847DC"/>
    <w:rsid w:val="00AA1E6A"/>
    <w:rsid w:val="00AA62C8"/>
    <w:rsid w:val="00AC257F"/>
    <w:rsid w:val="00AD5A1F"/>
    <w:rsid w:val="00AE3574"/>
    <w:rsid w:val="00AF4B07"/>
    <w:rsid w:val="00AF5537"/>
    <w:rsid w:val="00AF5701"/>
    <w:rsid w:val="00B004AA"/>
    <w:rsid w:val="00B03852"/>
    <w:rsid w:val="00B246DF"/>
    <w:rsid w:val="00B3131A"/>
    <w:rsid w:val="00B37DAA"/>
    <w:rsid w:val="00B555DF"/>
    <w:rsid w:val="00B56DC8"/>
    <w:rsid w:val="00B621C5"/>
    <w:rsid w:val="00B636F5"/>
    <w:rsid w:val="00B679F9"/>
    <w:rsid w:val="00B67F1E"/>
    <w:rsid w:val="00B70EC0"/>
    <w:rsid w:val="00B74F8A"/>
    <w:rsid w:val="00B77B0A"/>
    <w:rsid w:val="00B847F1"/>
    <w:rsid w:val="00BA1CBC"/>
    <w:rsid w:val="00BA3159"/>
    <w:rsid w:val="00BB3363"/>
    <w:rsid w:val="00BD13D2"/>
    <w:rsid w:val="00BD1D23"/>
    <w:rsid w:val="00BD5B81"/>
    <w:rsid w:val="00BE15C9"/>
    <w:rsid w:val="00BE3DBB"/>
    <w:rsid w:val="00BE3FFC"/>
    <w:rsid w:val="00BE5CC2"/>
    <w:rsid w:val="00BF17CC"/>
    <w:rsid w:val="00BF2274"/>
    <w:rsid w:val="00BF6E55"/>
    <w:rsid w:val="00BF71E1"/>
    <w:rsid w:val="00C00B77"/>
    <w:rsid w:val="00C03D04"/>
    <w:rsid w:val="00C142C6"/>
    <w:rsid w:val="00C16AA1"/>
    <w:rsid w:val="00C17235"/>
    <w:rsid w:val="00C33546"/>
    <w:rsid w:val="00C35A12"/>
    <w:rsid w:val="00C35F11"/>
    <w:rsid w:val="00C37528"/>
    <w:rsid w:val="00C501CC"/>
    <w:rsid w:val="00C503F2"/>
    <w:rsid w:val="00C515C5"/>
    <w:rsid w:val="00C5413C"/>
    <w:rsid w:val="00C563BC"/>
    <w:rsid w:val="00C56A63"/>
    <w:rsid w:val="00C74931"/>
    <w:rsid w:val="00C74B7C"/>
    <w:rsid w:val="00C8216E"/>
    <w:rsid w:val="00C85428"/>
    <w:rsid w:val="00C865D2"/>
    <w:rsid w:val="00C921FD"/>
    <w:rsid w:val="00CA3D61"/>
    <w:rsid w:val="00CA6031"/>
    <w:rsid w:val="00CC2BC2"/>
    <w:rsid w:val="00CC578F"/>
    <w:rsid w:val="00CD3C2B"/>
    <w:rsid w:val="00CE122C"/>
    <w:rsid w:val="00CE16AA"/>
    <w:rsid w:val="00CE406E"/>
    <w:rsid w:val="00D027C7"/>
    <w:rsid w:val="00D030CC"/>
    <w:rsid w:val="00D07843"/>
    <w:rsid w:val="00D1162F"/>
    <w:rsid w:val="00D14608"/>
    <w:rsid w:val="00D17646"/>
    <w:rsid w:val="00D22DD9"/>
    <w:rsid w:val="00D2684E"/>
    <w:rsid w:val="00D27FDA"/>
    <w:rsid w:val="00D32D4E"/>
    <w:rsid w:val="00D3370F"/>
    <w:rsid w:val="00D33E25"/>
    <w:rsid w:val="00D510CD"/>
    <w:rsid w:val="00D537AD"/>
    <w:rsid w:val="00D60D5E"/>
    <w:rsid w:val="00D636D7"/>
    <w:rsid w:val="00D64BA1"/>
    <w:rsid w:val="00D8006F"/>
    <w:rsid w:val="00D8480A"/>
    <w:rsid w:val="00D85D76"/>
    <w:rsid w:val="00D94972"/>
    <w:rsid w:val="00D9637A"/>
    <w:rsid w:val="00DA22D3"/>
    <w:rsid w:val="00DA2659"/>
    <w:rsid w:val="00DB03DD"/>
    <w:rsid w:val="00DB7991"/>
    <w:rsid w:val="00DC15DA"/>
    <w:rsid w:val="00DC178E"/>
    <w:rsid w:val="00DC45C9"/>
    <w:rsid w:val="00DC5C6E"/>
    <w:rsid w:val="00DD7BB5"/>
    <w:rsid w:val="00DE1947"/>
    <w:rsid w:val="00DE2D50"/>
    <w:rsid w:val="00DF6C49"/>
    <w:rsid w:val="00E04EEF"/>
    <w:rsid w:val="00E158DE"/>
    <w:rsid w:val="00E20FFF"/>
    <w:rsid w:val="00E21D19"/>
    <w:rsid w:val="00E23865"/>
    <w:rsid w:val="00E27AFF"/>
    <w:rsid w:val="00E362B9"/>
    <w:rsid w:val="00E37A9B"/>
    <w:rsid w:val="00E5307E"/>
    <w:rsid w:val="00E55A80"/>
    <w:rsid w:val="00E5665F"/>
    <w:rsid w:val="00E62CD5"/>
    <w:rsid w:val="00E64763"/>
    <w:rsid w:val="00E65944"/>
    <w:rsid w:val="00E708C2"/>
    <w:rsid w:val="00E810FD"/>
    <w:rsid w:val="00E82AB7"/>
    <w:rsid w:val="00E8344F"/>
    <w:rsid w:val="00E87E7D"/>
    <w:rsid w:val="00E96826"/>
    <w:rsid w:val="00EA40BF"/>
    <w:rsid w:val="00EA4800"/>
    <w:rsid w:val="00EB167E"/>
    <w:rsid w:val="00EC07C9"/>
    <w:rsid w:val="00EC63DA"/>
    <w:rsid w:val="00EC6678"/>
    <w:rsid w:val="00ED0498"/>
    <w:rsid w:val="00ED15B2"/>
    <w:rsid w:val="00ED6BAA"/>
    <w:rsid w:val="00ED7F8B"/>
    <w:rsid w:val="00EE1DE9"/>
    <w:rsid w:val="00EE278D"/>
    <w:rsid w:val="00EE6F21"/>
    <w:rsid w:val="00EF04C1"/>
    <w:rsid w:val="00EF4605"/>
    <w:rsid w:val="00EF5D86"/>
    <w:rsid w:val="00F00F47"/>
    <w:rsid w:val="00F0687D"/>
    <w:rsid w:val="00F068B1"/>
    <w:rsid w:val="00F07C51"/>
    <w:rsid w:val="00F12653"/>
    <w:rsid w:val="00F22A48"/>
    <w:rsid w:val="00F26065"/>
    <w:rsid w:val="00F2624F"/>
    <w:rsid w:val="00F3411D"/>
    <w:rsid w:val="00F41F29"/>
    <w:rsid w:val="00F43769"/>
    <w:rsid w:val="00F62357"/>
    <w:rsid w:val="00F63067"/>
    <w:rsid w:val="00F654EA"/>
    <w:rsid w:val="00F855ED"/>
    <w:rsid w:val="00F921A1"/>
    <w:rsid w:val="00F93B7D"/>
    <w:rsid w:val="00FA05A1"/>
    <w:rsid w:val="00FA276B"/>
    <w:rsid w:val="00FA652D"/>
    <w:rsid w:val="00FA6B6A"/>
    <w:rsid w:val="00FB1263"/>
    <w:rsid w:val="00FB279D"/>
    <w:rsid w:val="00FC29E7"/>
    <w:rsid w:val="00FC6896"/>
    <w:rsid w:val="00FC7CB1"/>
    <w:rsid w:val="00FD0AAD"/>
    <w:rsid w:val="00FD65A8"/>
    <w:rsid w:val="00FF2901"/>
    <w:rsid w:val="00FF6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D4CE688"/>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character" w:styleId="Hyperlink">
    <w:name w:val="Hyperlink"/>
    <w:basedOn w:val="DefaultParagraphFont"/>
    <w:uiPriority w:val="99"/>
    <w:unhideWhenUsed/>
    <w:rsid w:val="00E04EEF"/>
    <w:rPr>
      <w:color w:val="F491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iversidefeeds@gmail.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www.riversidefeeds.ne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riversidefeeds@gmail.com"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riversidefeeds.ne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tx1">
            <a:lumMod val="65000"/>
            <a:lumOff val="35000"/>
          </a:schemeClr>
        </a:solidFill>
        <a:ln>
          <a:noFill/>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2.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AD030C-6CEE-4B8E-A7AE-3C2939DBDDA9}">
  <ds:schemaRefs>
    <ds:schemaRef ds:uri="http://schemas.openxmlformats.org/officeDocument/2006/bibliography"/>
  </ds:schemaRefs>
</ds:datastoreItem>
</file>

<file path=customXml/itemProps4.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Hardware newsletter</Template>
  <TotalTime>0</TotalTime>
  <Pages>2</Pages>
  <Words>672</Words>
  <Characters>3359</Characters>
  <Application>Microsoft Office Word</Application>
  <DocSecurity>0</DocSecurity>
  <Lines>27</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2020-07-30T16:57:00Z</dcterms:created>
  <dcterms:modified xsi:type="dcterms:W3CDTF">2020-09-02T14:16:00Z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