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15" w:type="dxa"/>
          <w:right w:w="115" w:type="dxa"/>
        </w:tblCellMar>
        <w:tblLook w:val="0600" w:firstRow="0" w:lastRow="0" w:firstColumn="0" w:lastColumn="0" w:noHBand="1" w:noVBand="1"/>
        <w:tblDescription w:val="Layout table page 1"/>
      </w:tblPr>
      <w:tblGrid>
        <w:gridCol w:w="274"/>
        <w:gridCol w:w="3300"/>
        <w:gridCol w:w="186"/>
        <w:gridCol w:w="3342"/>
        <w:gridCol w:w="281"/>
        <w:gridCol w:w="101"/>
        <w:gridCol w:w="3316"/>
      </w:tblGrid>
      <w:tr w:rsidR="0059479D" w:rsidRPr="00616EA8" w14:paraId="57EB3F25" w14:textId="77777777" w:rsidTr="00B3131A">
        <w:trPr>
          <w:trHeight w:val="1766"/>
        </w:trPr>
        <w:tc>
          <w:tcPr>
            <w:tcW w:w="125" w:type="pct"/>
          </w:tcPr>
          <w:p w14:paraId="4BF51788" w14:textId="77777777" w:rsidR="000E5065" w:rsidRPr="007131E9" w:rsidRDefault="000E5065" w:rsidP="00C03D04">
            <w:pPr>
              <w:rPr>
                <w:color w:val="FFFFFF" w:themeColor="background1"/>
                <w14:textFill>
                  <w14:noFill/>
                </w14:textFill>
              </w:rPr>
            </w:pP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305E3982" w:rsidR="000E5065" w:rsidRPr="00B004AA" w:rsidRDefault="00005C49" w:rsidP="00B004AA">
            <w:pPr>
              <w:pStyle w:val="Date"/>
            </w:pPr>
            <w:r>
              <w:t>January 2021</w:t>
            </w:r>
          </w:p>
        </w:tc>
      </w:tr>
      <w:tr w:rsidR="00ED0498" w:rsidRPr="00616EA8" w14:paraId="003CCEDA" w14:textId="77777777" w:rsidTr="003848B4">
        <w:trPr>
          <w:trHeight w:val="759"/>
        </w:trPr>
        <w:tc>
          <w:tcPr>
            <w:tcW w:w="5000" w:type="pct"/>
            <w:gridSpan w:val="7"/>
          </w:tcPr>
          <w:p w14:paraId="0CDFC95E" w14:textId="4157C0F4" w:rsidR="00ED0498" w:rsidRPr="00844B11" w:rsidRDefault="00005C49" w:rsidP="00D019D8">
            <w:pPr>
              <w:pStyle w:val="Heading1"/>
            </w:pPr>
            <w:r>
              <w:t xml:space="preserve">New year, new </w:t>
            </w:r>
            <w:r w:rsidR="00067DB9">
              <w:t>feed office enterprise</w:t>
            </w:r>
            <w:r w:rsidR="001C6208">
              <w:t>!</w:t>
            </w:r>
          </w:p>
        </w:tc>
      </w:tr>
      <w:tr w:rsidR="0059479D" w:rsidRPr="00616EA8" w14:paraId="20B46499" w14:textId="77777777" w:rsidTr="00B3131A">
        <w:trPr>
          <w:trHeight w:val="10548"/>
        </w:trPr>
        <w:tc>
          <w:tcPr>
            <w:tcW w:w="1655" w:type="pct"/>
            <w:gridSpan w:val="2"/>
            <w:tcMar>
              <w:right w:w="216" w:type="dxa"/>
            </w:tcMar>
          </w:tcPr>
          <w:p w14:paraId="5866D6A1" w14:textId="39029C67" w:rsidR="00D47629" w:rsidRDefault="00881439" w:rsidP="00E8344F">
            <w:pPr>
              <w:jc w:val="both"/>
            </w:pPr>
            <w:r>
              <w:t xml:space="preserve">Happy New Year! </w:t>
            </w:r>
            <w:r w:rsidR="005A1CC7">
              <w:t>We are very excited to start up a brand new year, hopefully with less challenges than last year. However, thanks to your support, we ended 2020 with record breaking numbers</w:t>
            </w:r>
            <w:r w:rsidR="00A20DA9">
              <w:t xml:space="preserve"> once again! We greatly appreciate your help towards meeting and </w:t>
            </w:r>
            <w:r w:rsidR="0058484E">
              <w:t>exceeding</w:t>
            </w:r>
            <w:r w:rsidR="00CC6316">
              <w:t xml:space="preserve"> our goals every year</w:t>
            </w:r>
            <w:r w:rsidR="008C47B0">
              <w:t xml:space="preserve"> since 2013!</w:t>
            </w:r>
          </w:p>
          <w:p w14:paraId="7E52262B" w14:textId="05A30079" w:rsidR="00A200AE" w:rsidRPr="00B847F1" w:rsidRDefault="00CC6316" w:rsidP="00E8344F">
            <w:pPr>
              <w:jc w:val="both"/>
            </w:pPr>
            <w:r>
              <w:t xml:space="preserve">As we start the new year, we will be </w:t>
            </w:r>
            <w:r w:rsidR="00F84ED1">
              <w:t>starting to use a new software platform to organize and keep track of our business. We made the decision last fall to invest in Easy Automation’s ‘Feed Office Enterprise’ system, which is a complex software package that will maintain our customer and location information</w:t>
            </w:r>
            <w:r w:rsidR="009D0939">
              <w:t xml:space="preserve">, process all feed and retail orders, maintain 24/7 live inventory of all products, </w:t>
            </w:r>
            <w:r w:rsidR="003E6482">
              <w:t xml:space="preserve">and provide sales receipts and delivery tickets (Bill of Lading’s) for our entire business. We installed this new software program in late December, and just trained in during the last week of the year. </w:t>
            </w:r>
            <w:r w:rsidR="00512440">
              <w:t xml:space="preserve">As we begin completely fresh on this platform in January, we ask for your patience as we continue to train and learn how to manage and use this program. However, we do believe that this will save </w:t>
            </w:r>
            <w:r w:rsidR="00672CFA">
              <w:t xml:space="preserve">a lot of our office support time, human errors, </w:t>
            </w:r>
            <w:r w:rsidR="001B3B8F">
              <w:t xml:space="preserve">lost order tickets, and paper. You may see new looking forms when you </w:t>
            </w:r>
            <w:r w:rsidR="00CA7522">
              <w:t xml:space="preserve">purchase and receive feed and retail products from us, which will be coming from Feed Office Enterprise! </w:t>
            </w:r>
          </w:p>
        </w:tc>
        <w:tc>
          <w:tcPr>
            <w:tcW w:w="1634" w:type="pct"/>
            <w:gridSpan w:val="2"/>
            <w:tcMar>
              <w:right w:w="216" w:type="dxa"/>
            </w:tcMar>
          </w:tcPr>
          <w:p w14:paraId="3920B90C" w14:textId="1D512AB8" w:rsidR="00956C9E" w:rsidRPr="00C32D7E" w:rsidRDefault="008C2648" w:rsidP="001D64DF">
            <w:pPr>
              <w:jc w:val="both"/>
            </w:pPr>
            <w:r>
              <w:rPr>
                <w:rFonts w:asciiTheme="majorHAnsi" w:hAnsiTheme="majorHAnsi" w:cstheme="majorHAnsi"/>
                <w:b/>
                <w:bCs/>
                <w:color w:val="1B74BC" w:themeColor="accent1"/>
                <w:sz w:val="36"/>
                <w:szCs w:val="36"/>
              </w:rPr>
              <w:t xml:space="preserve">SOY PROTEINS </w:t>
            </w:r>
            <w:r w:rsidR="007122EA">
              <w:rPr>
                <w:rFonts w:asciiTheme="majorHAnsi" w:hAnsiTheme="majorHAnsi" w:cstheme="majorHAnsi"/>
                <w:b/>
                <w:bCs/>
                <w:color w:val="1B74BC" w:themeColor="accent1"/>
                <w:sz w:val="36"/>
                <w:szCs w:val="36"/>
              </w:rPr>
              <w:t>VERY</w:t>
            </w:r>
            <w:r>
              <w:rPr>
                <w:rFonts w:asciiTheme="majorHAnsi" w:hAnsiTheme="majorHAnsi" w:cstheme="majorHAnsi"/>
                <w:b/>
                <w:bCs/>
                <w:color w:val="1B74BC" w:themeColor="accent1"/>
                <w:sz w:val="36"/>
                <w:szCs w:val="36"/>
              </w:rPr>
              <w:t xml:space="preserve"> </w:t>
            </w:r>
            <w:r w:rsidR="00E10029">
              <w:rPr>
                <w:rFonts w:asciiTheme="majorHAnsi" w:hAnsiTheme="majorHAnsi" w:cstheme="majorHAnsi"/>
                <w:b/>
                <w:bCs/>
                <w:color w:val="1B74BC" w:themeColor="accent1"/>
                <w:sz w:val="36"/>
                <w:szCs w:val="36"/>
              </w:rPr>
              <w:t>TIGHT</w:t>
            </w:r>
            <w:r>
              <w:rPr>
                <w:rFonts w:asciiTheme="majorHAnsi" w:hAnsiTheme="majorHAnsi" w:cstheme="majorHAnsi"/>
                <w:b/>
                <w:bCs/>
                <w:color w:val="1B74BC" w:themeColor="accent1"/>
                <w:sz w:val="36"/>
                <w:szCs w:val="36"/>
              </w:rPr>
              <w:t xml:space="preserve"> ON SUPPLY!</w:t>
            </w:r>
          </w:p>
          <w:p w14:paraId="09FB1ED3" w14:textId="5C05BF06" w:rsidR="00572794" w:rsidRDefault="00E1644A" w:rsidP="001D64DF">
            <w:pPr>
              <w:jc w:val="both"/>
            </w:pPr>
            <w:r>
              <w:t>Our inbound supply has dried up for a bit on Non-GMO Soy Pro 40</w:t>
            </w:r>
            <w:r w:rsidR="00877AA1">
              <w:t>, Non-GMO Soy Pro 50,</w:t>
            </w:r>
            <w:r>
              <w:t xml:space="preserve"> Organic Opro </w:t>
            </w:r>
            <w:r w:rsidR="00877AA1">
              <w:t>4</w:t>
            </w:r>
            <w:r>
              <w:t>0</w:t>
            </w:r>
            <w:r w:rsidR="00877AA1">
              <w:t xml:space="preserve"> and Organic Opro 50</w:t>
            </w:r>
            <w:r>
              <w:t xml:space="preserve">. </w:t>
            </w:r>
            <w:r w:rsidR="00877AA1">
              <w:t xml:space="preserve">We anticipate more soy proteins will be coming in after the first of the year, however, we are literally OUT of supply on these products until more </w:t>
            </w:r>
            <w:r w:rsidR="007122EA">
              <w:t>supply is available.</w:t>
            </w:r>
            <w:r w:rsidR="007F3FF6">
              <w:t xml:space="preserve"> If you need any kind of soy protein from us, please call ahead and check our supply</w:t>
            </w:r>
            <w:r w:rsidR="004B4361">
              <w:t>.</w:t>
            </w:r>
            <w:r w:rsidR="007F3FF6">
              <w:t xml:space="preserve"> </w:t>
            </w:r>
          </w:p>
          <w:p w14:paraId="3D86792C" w14:textId="06CA87F7" w:rsidR="007122EA" w:rsidRDefault="007122EA" w:rsidP="001D64DF">
            <w:pPr>
              <w:jc w:val="both"/>
            </w:pPr>
            <w:r>
              <w:t>Our Non-GMO and Organic Oat Mill Run Pellet supply is holding very steady and readily available</w:t>
            </w:r>
            <w:r w:rsidR="00DF321B">
              <w:t xml:space="preserve"> at this time, so keep ordering! </w:t>
            </w:r>
          </w:p>
          <w:p w14:paraId="08F4B543" w14:textId="697605AF" w:rsidR="0040199E" w:rsidRDefault="008D4FA4" w:rsidP="00555869">
            <w:pPr>
              <w:jc w:val="both"/>
            </w:pPr>
            <w:r>
              <w:rPr>
                <w:noProof/>
              </w:rPr>
              <w:drawing>
                <wp:anchor distT="0" distB="0" distL="114300" distR="114300" simplePos="0" relativeHeight="251672576" behindDoc="0" locked="0" layoutInCell="1" allowOverlap="1" wp14:anchorId="1943D777" wp14:editId="13297799">
                  <wp:simplePos x="0" y="0"/>
                  <wp:positionH relativeFrom="column">
                    <wp:posOffset>210185</wp:posOffset>
                  </wp:positionH>
                  <wp:positionV relativeFrom="paragraph">
                    <wp:posOffset>1731645</wp:posOffset>
                  </wp:positionV>
                  <wp:extent cx="1571625" cy="6907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1625" cy="690774"/>
                          </a:xfrm>
                          <a:prstGeom prst="rect">
                            <a:avLst/>
                          </a:prstGeom>
                        </pic:spPr>
                      </pic:pic>
                    </a:graphicData>
                  </a:graphic>
                  <wp14:sizeRelH relativeFrom="page">
                    <wp14:pctWidth>0</wp14:pctWidth>
                  </wp14:sizeRelH>
                  <wp14:sizeRelV relativeFrom="page">
                    <wp14:pctHeight>0</wp14:pctHeight>
                  </wp14:sizeRelV>
                </wp:anchor>
              </w:drawing>
            </w:r>
            <w:r w:rsidR="00B15AD8">
              <w:t>*Please consider on ALL loads: As winter weather sets in, please allow additional time for all trucks to make deliveries to your farm. We also kindly ask for you to properly move snow and ice to make your driveways and yards as safe and friendly as possible to our dedicated and hard working drivers. It would be appreciated!</w:t>
            </w:r>
          </w:p>
          <w:p w14:paraId="0325CCAE" w14:textId="7DEF895F" w:rsidR="0059479D" w:rsidRPr="00616EA8" w:rsidRDefault="0059479D" w:rsidP="00555869">
            <w:pPr>
              <w:jc w:val="both"/>
            </w:pPr>
            <w:r>
              <w:rPr>
                <w:noProof/>
              </w:rPr>
              <w:drawing>
                <wp:anchor distT="0" distB="0" distL="114300" distR="114300" simplePos="0" relativeHeight="251673600" behindDoc="0" locked="0" layoutInCell="1" allowOverlap="1" wp14:anchorId="14EA3FAB" wp14:editId="2DFED888">
                  <wp:simplePos x="0" y="0"/>
                  <wp:positionH relativeFrom="column">
                    <wp:posOffset>635</wp:posOffset>
                  </wp:positionH>
                  <wp:positionV relativeFrom="paragraph">
                    <wp:posOffset>588645</wp:posOffset>
                  </wp:positionV>
                  <wp:extent cx="2012450" cy="13144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722" r="7541"/>
                          <a:stretch/>
                        </pic:blipFill>
                        <pic:spPr bwMode="auto">
                          <a:xfrm>
                            <a:off x="0" y="0"/>
                            <a:ext cx="201245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 w:type="pct"/>
            <w:shd w:val="clear" w:color="auto" w:fill="D1ECF9" w:themeFill="background2" w:themeFillTint="33"/>
          </w:tcPr>
          <w:p w14:paraId="5509C616" w14:textId="2023DDAF" w:rsidR="000E5065" w:rsidRDefault="000E5065" w:rsidP="004027B8">
            <w:pPr>
              <w:pStyle w:val="Heading1Alt"/>
            </w:pPr>
          </w:p>
        </w:tc>
        <w:tc>
          <w:tcPr>
            <w:tcW w:w="1582" w:type="pct"/>
            <w:gridSpan w:val="2"/>
            <w:shd w:val="clear" w:color="auto" w:fill="D1ECF9" w:themeFill="background2" w:themeFillTint="33"/>
            <w:tcMar>
              <w:left w:w="216" w:type="dxa"/>
              <w:right w:w="216" w:type="dxa"/>
            </w:tcMar>
          </w:tcPr>
          <w:p w14:paraId="2579BA24" w14:textId="187FD5C2" w:rsidR="00B555DF" w:rsidRPr="00E708C2" w:rsidRDefault="00C72E45" w:rsidP="00B555DF">
            <w:pPr>
              <w:pStyle w:val="Heading1Alt"/>
              <w:ind w:left="-135" w:right="60"/>
              <w:jc w:val="center"/>
              <w:rPr>
                <w:sz w:val="36"/>
                <w:szCs w:val="36"/>
                <w:u w:val="single"/>
              </w:rPr>
            </w:pPr>
            <w:r>
              <w:rPr>
                <w:i/>
                <w:iCs/>
                <w:sz w:val="36"/>
                <w:szCs w:val="36"/>
                <w:u w:val="single"/>
              </w:rPr>
              <w:t xml:space="preserve">smidley </w:t>
            </w:r>
            <w:r w:rsidR="00F734B5">
              <w:rPr>
                <w:i/>
                <w:iCs/>
                <w:sz w:val="36"/>
                <w:szCs w:val="36"/>
                <w:u w:val="single"/>
              </w:rPr>
              <w:t>equipment</w:t>
            </w:r>
            <w:r w:rsidR="00B555DF">
              <w:rPr>
                <w:sz w:val="36"/>
                <w:szCs w:val="36"/>
                <w:u w:val="single"/>
              </w:rPr>
              <w:t>:</w:t>
            </w:r>
          </w:p>
          <w:p w14:paraId="18037DD6" w14:textId="79CA300A" w:rsidR="007A7F5C" w:rsidRDefault="00BC219F" w:rsidP="008851F3">
            <w:pPr>
              <w:pStyle w:val="StoryHighlight"/>
              <w:ind w:left="-135" w:right="60"/>
            </w:pPr>
            <w:r>
              <w:t xml:space="preserve">New </w:t>
            </w:r>
            <w:r w:rsidR="001B2F45">
              <w:t xml:space="preserve">&amp; Used </w:t>
            </w:r>
            <w:r w:rsidR="00F734B5">
              <w:t xml:space="preserve">Livestock </w:t>
            </w:r>
            <w:r w:rsidR="00863013">
              <w:t>Equipment</w:t>
            </w:r>
            <w:r w:rsidR="0093760A">
              <w:t xml:space="preserve"> &amp; Waterers</w:t>
            </w:r>
            <w:r w:rsidR="003272A7">
              <w:t>:</w:t>
            </w:r>
          </w:p>
          <w:p w14:paraId="2B9BF8EB" w14:textId="41FF4D78" w:rsidR="003E5EA0" w:rsidRDefault="009A6E53" w:rsidP="001B2F45">
            <w:pPr>
              <w:ind w:left="-135" w:right="60"/>
              <w:jc w:val="both"/>
            </w:pPr>
            <w:r>
              <w:rPr>
                <w:noProof/>
              </w:rPr>
              <w:drawing>
                <wp:anchor distT="0" distB="0" distL="114300" distR="114300" simplePos="0" relativeHeight="251674624" behindDoc="0" locked="0" layoutInCell="1" allowOverlap="1" wp14:anchorId="027BBDAD" wp14:editId="68780F9C">
                  <wp:simplePos x="0" y="0"/>
                  <wp:positionH relativeFrom="column">
                    <wp:posOffset>251460</wp:posOffset>
                  </wp:positionH>
                  <wp:positionV relativeFrom="paragraph">
                    <wp:posOffset>2783205</wp:posOffset>
                  </wp:positionV>
                  <wp:extent cx="126682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alphaModFix/>
                          </a:blip>
                          <a:srcRect t="12500" b="13334"/>
                          <a:stretch/>
                        </pic:blipFill>
                        <pic:spPr bwMode="auto">
                          <a:xfrm>
                            <a:off x="0" y="0"/>
                            <a:ext cx="1266825" cy="847725"/>
                          </a:xfrm>
                          <a:prstGeom prst="rect">
                            <a:avLst/>
                          </a:prstGeom>
                          <a:ln>
                            <a:noFill/>
                          </a:ln>
                          <a:effectLst>
                            <a:outerShdw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013">
              <w:t xml:space="preserve">While </w:t>
            </w:r>
            <w:r w:rsidR="00B45234">
              <w:t>we do not stock brand new equipment on hand, we are authorized Smidley dealers</w:t>
            </w:r>
            <w:r w:rsidR="0061496D">
              <w:t xml:space="preserve">! We have the ability to quote and sell any brand new Smidley livestock equipment include water fountains, livestock feeders, and even sow farrowing houses. </w:t>
            </w:r>
            <w:r w:rsidR="001B2F45">
              <w:t>S</w:t>
            </w:r>
            <w:r w:rsidR="00EA0588">
              <w:t>ince 2007, I have been collecting used stainless steel hog water fountains, replacing all removable parts with brand new parts, and selling for a reasonable ‘refurbished’ price. Call today to check our current inventory</w:t>
            </w:r>
            <w:r w:rsidR="00B60C81">
              <w:t xml:space="preserve"> and prices! </w:t>
            </w:r>
          </w:p>
          <w:p w14:paraId="5587908D" w14:textId="25B6C430" w:rsidR="009A6E53" w:rsidRDefault="009A6E53" w:rsidP="00F3411D">
            <w:pPr>
              <w:ind w:left="-135" w:right="60"/>
              <w:jc w:val="both"/>
              <w:rPr>
                <w:b/>
                <w:bCs/>
                <w:i/>
                <w:iCs/>
                <w:color w:val="002060"/>
                <w:sz w:val="24"/>
                <w:szCs w:val="24"/>
              </w:rPr>
            </w:pPr>
          </w:p>
          <w:p w14:paraId="2DE81C4E" w14:textId="28B83CCA" w:rsidR="009A6E53" w:rsidRDefault="009A6E53" w:rsidP="00F3411D">
            <w:pPr>
              <w:ind w:left="-135" w:right="60"/>
              <w:jc w:val="both"/>
              <w:rPr>
                <w:b/>
                <w:bCs/>
                <w:i/>
                <w:iCs/>
                <w:color w:val="002060"/>
                <w:sz w:val="24"/>
                <w:szCs w:val="24"/>
              </w:rPr>
            </w:pPr>
          </w:p>
          <w:p w14:paraId="28FC090D" w14:textId="77777777" w:rsidR="00F82613" w:rsidRPr="00103F7F" w:rsidRDefault="00F82613" w:rsidP="00F3411D">
            <w:pPr>
              <w:ind w:left="-135" w:right="60"/>
              <w:jc w:val="both"/>
              <w:rPr>
                <w:b/>
                <w:bCs/>
                <w:i/>
                <w:iCs/>
                <w:color w:val="002060"/>
                <w:sz w:val="4"/>
                <w:szCs w:val="4"/>
              </w:rPr>
            </w:pPr>
          </w:p>
          <w:p w14:paraId="02906D95" w14:textId="6D2E3CF8" w:rsidR="000667FD" w:rsidRDefault="00B60C81" w:rsidP="00F3411D">
            <w:pPr>
              <w:ind w:left="-135" w:right="60"/>
              <w:jc w:val="both"/>
              <w:rPr>
                <w:b/>
                <w:bCs/>
                <w:i/>
                <w:iCs/>
                <w:color w:val="002060"/>
                <w:sz w:val="24"/>
                <w:szCs w:val="24"/>
              </w:rPr>
            </w:pPr>
            <w:r>
              <w:rPr>
                <w:b/>
                <w:bCs/>
                <w:i/>
                <w:iCs/>
                <w:color w:val="002060"/>
                <w:sz w:val="24"/>
                <w:szCs w:val="24"/>
              </w:rPr>
              <w:t>Water Fountain Parts</w:t>
            </w:r>
            <w:r w:rsidR="000667FD" w:rsidRPr="00632F6C">
              <w:rPr>
                <w:b/>
                <w:bCs/>
                <w:i/>
                <w:iCs/>
                <w:color w:val="002060"/>
                <w:sz w:val="24"/>
                <w:szCs w:val="24"/>
              </w:rPr>
              <w:t>:</w:t>
            </w:r>
          </w:p>
          <w:p w14:paraId="6DB054DC" w14:textId="270EF740" w:rsidR="00981179" w:rsidRPr="00245AB0" w:rsidRDefault="00133F4F" w:rsidP="00BD0FF9">
            <w:pPr>
              <w:ind w:left="1395" w:right="60" w:hanging="1530"/>
              <w:jc w:val="both"/>
            </w:pPr>
            <w:r>
              <w:rPr>
                <w:noProof/>
              </w:rPr>
              <w:drawing>
                <wp:anchor distT="0" distB="0" distL="114300" distR="114300" simplePos="0" relativeHeight="251675648" behindDoc="0" locked="0" layoutInCell="1" allowOverlap="1" wp14:anchorId="43831585" wp14:editId="00CCEB87">
                  <wp:simplePos x="0" y="0"/>
                  <wp:positionH relativeFrom="column">
                    <wp:posOffset>-243840</wp:posOffset>
                  </wp:positionH>
                  <wp:positionV relativeFrom="paragraph">
                    <wp:posOffset>311785</wp:posOffset>
                  </wp:positionV>
                  <wp:extent cx="1047750" cy="1818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310" r="3539" b="47351"/>
                          <a:stretch/>
                        </pic:blipFill>
                        <pic:spPr bwMode="auto">
                          <a:xfrm>
                            <a:off x="0" y="0"/>
                            <a:ext cx="1047750" cy="1818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C81">
              <w:t xml:space="preserve">We stock a healthy supply of all Smidley water fountain parts for all sizes of fountains. Some </w:t>
            </w:r>
            <w:r w:rsidR="00591143">
              <w:t xml:space="preserve">parts </w:t>
            </w:r>
            <w:r w:rsidR="00751136">
              <w:t>may</w:t>
            </w:r>
            <w:r w:rsidR="00591143">
              <w:t xml:space="preserve"> be</w:t>
            </w:r>
            <w:r w:rsidR="00B60C81">
              <w:t xml:space="preserve"> universal with </w:t>
            </w:r>
            <w:r w:rsidR="00125046">
              <w:t>other</w:t>
            </w:r>
            <w:r w:rsidR="00B60C81">
              <w:t xml:space="preserve"> </w:t>
            </w:r>
            <w:r w:rsidR="00591143">
              <w:t>fountains</w:t>
            </w:r>
            <w:r w:rsidR="00981179">
              <w:t xml:space="preserve">. We </w:t>
            </w:r>
            <w:r w:rsidR="00894FB2">
              <w:t xml:space="preserve">ship these parts </w:t>
            </w:r>
            <w:r w:rsidR="00735A52">
              <w:t>to all 48 states</w:t>
            </w:r>
            <w:r w:rsidR="00981179">
              <w:t xml:space="preserve">. </w:t>
            </w:r>
            <w:r w:rsidR="00094673">
              <w:t xml:space="preserve"> </w:t>
            </w:r>
            <w:r w:rsidR="00894FB2">
              <w:t>Stock up</w:t>
            </w:r>
            <w:r w:rsidR="00BD0FF9">
              <w:t xml:space="preserve"> now</w:t>
            </w:r>
            <w:r>
              <w:t xml:space="preserve"> before </w:t>
            </w:r>
            <w:r w:rsidR="00591143">
              <w:t xml:space="preserve">your </w:t>
            </w:r>
            <w:r w:rsidR="00A151DB">
              <w:t>waterer freezes</w:t>
            </w:r>
            <w:r>
              <w:t>!</w:t>
            </w:r>
          </w:p>
        </w:tc>
      </w:tr>
      <w:tr w:rsidR="00D636D7" w:rsidRPr="00D636D7" w14:paraId="4FDFB9C7" w14:textId="77777777" w:rsidTr="00AF4F3F">
        <w:tblPrEx>
          <w:jc w:val="center"/>
        </w:tblPrEx>
        <w:trPr>
          <w:trHeight w:val="360"/>
          <w:jc w:val="center"/>
        </w:trPr>
        <w:tc>
          <w:tcPr>
            <w:tcW w:w="5000" w:type="pct"/>
            <w:gridSpan w:val="7"/>
          </w:tcPr>
          <w:p w14:paraId="668D2560" w14:textId="74683E35"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3E85A956" w:rsidR="00D636D7" w:rsidRPr="00844B11" w:rsidRDefault="00EE6F21" w:rsidP="00844B11">
            <w:pPr>
              <w:pStyle w:val="Heading1"/>
            </w:pPr>
            <w:r>
              <w:rPr>
                <w:noProof/>
              </w:rPr>
              <mc:AlternateContent>
                <mc:Choice Requires="wps">
                  <w:drawing>
                    <wp:anchor distT="45720" distB="45720" distL="114300" distR="114300" simplePos="0" relativeHeight="251668480"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DA0240"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DA0240" w:rsidP="009620A9">
                                  <w:pPr>
                                    <w:spacing w:after="0"/>
                                    <w:jc w:val="center"/>
                                  </w:pPr>
                                  <w:hyperlink r:id="rId15"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DA0240" w:rsidP="009620A9">
                            <w:pPr>
                              <w:spacing w:after="0"/>
                              <w:jc w:val="center"/>
                            </w:pPr>
                            <w:hyperlink r:id="rId16" w:history="1">
                              <w:r w:rsidR="00E04EEF" w:rsidRPr="00D1162F">
                                <w:rPr>
                                  <w:rStyle w:val="Hyperlink"/>
                                  <w:color w:val="auto"/>
                                </w:rPr>
                                <w:t>riversidefeeds@gmail.com</w:t>
                              </w:r>
                            </w:hyperlink>
                          </w:p>
                          <w:p w14:paraId="2B074693" w14:textId="3529D950" w:rsidR="00E04EEF" w:rsidRPr="00D1162F" w:rsidRDefault="00DA0240" w:rsidP="009620A9">
                            <w:pPr>
                              <w:spacing w:after="0"/>
                              <w:jc w:val="center"/>
                            </w:pPr>
                            <w:hyperlink r:id="rId17"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60288"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59479D" w:rsidRPr="00D636D7" w14:paraId="24B43F5D" w14:textId="77777777" w:rsidTr="00B3131A">
        <w:tblPrEx>
          <w:jc w:val="center"/>
        </w:tblPrEx>
        <w:trPr>
          <w:trHeight w:val="759"/>
          <w:jc w:val="center"/>
        </w:trPr>
        <w:tc>
          <w:tcPr>
            <w:tcW w:w="3463" w:type="pct"/>
            <w:gridSpan w:val="6"/>
          </w:tcPr>
          <w:p w14:paraId="7A1608D1" w14:textId="539DCB29"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02ED2F77" w:rsidR="00C56A63" w:rsidRPr="00D636D7" w:rsidRDefault="00EE6F21"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69504" behindDoc="0" locked="0" layoutInCell="1" allowOverlap="1" wp14:anchorId="635F0908" wp14:editId="6067BD7F">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0E538" id="Rectangle: Rounded Corners 219" o:spid="_x0000_s1026" style="position:absolute;margin-left:-3.8pt;margin-top:-5.85pt;width:162.35pt;height:9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" filled="f" strokecolor="black [3213]"/>
                  </w:pict>
                </mc:Fallback>
              </mc:AlternateContent>
            </w:r>
            <w:r w:rsidR="00DB7991" w:rsidRPr="00C56A63">
              <w:rPr>
                <w:rStyle w:val="Heading1Char"/>
                <w:b w:val="0"/>
                <w:bCs w:val="0"/>
                <w:caps w:val="0"/>
                <w:noProof/>
              </w:rPr>
              <mc:AlternateContent>
                <mc:Choice Requires="wps">
                  <w:drawing>
                    <wp:anchor distT="45720" distB="45720" distL="114300" distR="114300" simplePos="0" relativeHeight="251665408" behindDoc="0" locked="0" layoutInCell="1" allowOverlap="1" wp14:anchorId="47420014" wp14:editId="209ECCAD">
                      <wp:simplePos x="0" y="0"/>
                      <wp:positionH relativeFrom="column">
                        <wp:posOffset>142240</wp:posOffset>
                      </wp:positionH>
                      <wp:positionV relativeFrom="paragraph">
                        <wp:posOffset>1522095</wp:posOffset>
                      </wp:positionV>
                      <wp:extent cx="1676400" cy="3019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19425"/>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06FFBF31"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33763D" w:rsidRPr="00E64763">
                                    <w:rPr>
                                      <w:rFonts w:ascii="Copperplate Gothic Light" w:hAnsi="Copperplate Gothic Light"/>
                                      <w:sz w:val="20"/>
                                      <w:szCs w:val="20"/>
                                    </w:rPr>
                                    <w:t>1</w:t>
                                  </w:r>
                                  <w:r w:rsidR="00615185">
                                    <w:rPr>
                                      <w:rFonts w:ascii="Copperplate Gothic Light" w:hAnsi="Copperplate Gothic Light"/>
                                      <w:sz w:val="20"/>
                                      <w:szCs w:val="20"/>
                                    </w:rPr>
                                    <w:t>9</w:t>
                                  </w:r>
                                  <w:r w:rsidR="00860BEF" w:rsidRPr="00E64763">
                                    <w:rPr>
                                      <w:rFonts w:ascii="Copperplate Gothic Light" w:hAnsi="Copperplate Gothic Light"/>
                                      <w:sz w:val="20"/>
                                      <w:szCs w:val="20"/>
                                    </w:rPr>
                                    <w:t>.</w:t>
                                  </w:r>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615185">
                                    <w:rPr>
                                      <w:rFonts w:ascii="Copperplate Gothic Light" w:hAnsi="Copperplate Gothic Light"/>
                                      <w:sz w:val="20"/>
                                      <w:szCs w:val="20"/>
                                    </w:rPr>
                                    <w:t>1</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2pt;margin-top:119.85pt;width:132pt;height:23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06FFBF31"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33763D" w:rsidRPr="00E64763">
                              <w:rPr>
                                <w:rFonts w:ascii="Copperplate Gothic Light" w:hAnsi="Copperplate Gothic Light"/>
                                <w:sz w:val="20"/>
                                <w:szCs w:val="20"/>
                              </w:rPr>
                              <w:t>1</w:t>
                            </w:r>
                            <w:r w:rsidR="00615185">
                              <w:rPr>
                                <w:rFonts w:ascii="Copperplate Gothic Light" w:hAnsi="Copperplate Gothic Light"/>
                                <w:sz w:val="20"/>
                                <w:szCs w:val="20"/>
                              </w:rPr>
                              <w:t>9</w:t>
                            </w:r>
                            <w:r w:rsidR="00860BEF" w:rsidRPr="00E64763">
                              <w:rPr>
                                <w:rFonts w:ascii="Copperplate Gothic Light" w:hAnsi="Copperplate Gothic Light"/>
                                <w:sz w:val="20"/>
                                <w:szCs w:val="20"/>
                              </w:rPr>
                              <w:t>.</w:t>
                            </w:r>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615185">
                              <w:rPr>
                                <w:rFonts w:ascii="Copperplate Gothic Light" w:hAnsi="Copperplate Gothic Light"/>
                                <w:sz w:val="20"/>
                                <w:szCs w:val="20"/>
                              </w:rPr>
                              <w:t>1</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v:textbox>
                    </v:shape>
                  </w:pict>
                </mc:Fallback>
              </mc:AlternateContent>
            </w:r>
            <w:r w:rsidR="00C56A63">
              <w:rPr>
                <w:noProof/>
              </w:rPr>
              <mc:AlternateContent>
                <mc:Choice Requires="wps">
                  <w:drawing>
                    <wp:anchor distT="0" distB="0" distL="114300" distR="114300" simplePos="0" relativeHeight="251664384"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B0B489" id="Freeform 21" o:spid="_x0000_s1026" alt="Quote circle accent" style="position:absolute;margin-left:-3.9pt;margin-top:100.35pt;width:162.7pt;height:27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" fillcolor="#bfbfbf [2412]" stroked="f"/>
                  </w:pict>
                </mc:Fallback>
              </mc:AlternateContent>
            </w:r>
          </w:p>
        </w:tc>
      </w:tr>
      <w:tr w:rsidR="0059479D" w:rsidRPr="00D636D7" w14:paraId="446E77E1" w14:textId="77777777" w:rsidTr="00AF4F3F">
        <w:tblPrEx>
          <w:jc w:val="center"/>
        </w:tblPrEx>
        <w:trPr>
          <w:trHeight w:val="6300"/>
          <w:jc w:val="center"/>
        </w:trPr>
        <w:tc>
          <w:tcPr>
            <w:tcW w:w="1740" w:type="pct"/>
            <w:gridSpan w:val="3"/>
            <w:tcMar>
              <w:right w:w="216" w:type="dxa"/>
            </w:tcMar>
          </w:tcPr>
          <w:p w14:paraId="1B2191F2" w14:textId="73F4B42B" w:rsidR="00C56A63" w:rsidRDefault="004510AC" w:rsidP="008508BF">
            <w:pPr>
              <w:jc w:val="both"/>
            </w:pPr>
            <w:r w:rsidRPr="00606ABD">
              <w:rPr>
                <w:b/>
                <w:bCs/>
                <w:noProof/>
                <w:u w:val="single"/>
              </w:rPr>
              <mc:AlternateContent>
                <mc:Choice Requires="wps">
                  <w:drawing>
                    <wp:anchor distT="45720" distB="45720" distL="114300" distR="114300" simplePos="0" relativeHeight="251671552" behindDoc="0" locked="0" layoutInCell="1" allowOverlap="1" wp14:anchorId="017C57B7" wp14:editId="6F94B771">
                      <wp:simplePos x="0" y="0"/>
                      <wp:positionH relativeFrom="column">
                        <wp:posOffset>-73025</wp:posOffset>
                      </wp:positionH>
                      <wp:positionV relativeFrom="paragraph">
                        <wp:posOffset>774065</wp:posOffset>
                      </wp:positionV>
                      <wp:extent cx="2314575" cy="2330450"/>
                      <wp:effectExtent l="0" t="0" r="28575" b="1270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330450"/>
                              </a:xfrm>
                              <a:prstGeom prst="rect">
                                <a:avLst/>
                              </a:prstGeom>
                              <a:solidFill>
                                <a:srgbClr val="FFFFFF"/>
                              </a:solidFill>
                              <a:ln w="9525">
                                <a:solidFill>
                                  <a:srgbClr val="000000"/>
                                </a:solidFill>
                                <a:miter lim="800000"/>
                                <a:headEnd/>
                                <a:tailEnd/>
                              </a:ln>
                            </wps:spPr>
                            <wps:txb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15112CF4" w14:textId="2E533054" w:rsidR="00FF6E24" w:rsidRDefault="00FF6E24" w:rsidP="00F2624F">
                                  <w:pPr>
                                    <w:jc w:val="both"/>
                                  </w:pPr>
                                  <w:r>
                                    <w:t>Redmond’s Trophy Rock – mineral supplement for wildlife</w:t>
                                  </w:r>
                                  <w:r w:rsidR="003A040A">
                                    <w:t>, will promote antler growth on deer. Available for $15 / 20# rock</w:t>
                                  </w:r>
                                  <w:r w:rsidR="00E817C7">
                                    <w:t xml:space="preserve">. </w:t>
                                  </w:r>
                                </w:p>
                                <w:p w14:paraId="4871E599" w14:textId="55B89E60" w:rsidR="009C5A72" w:rsidRDefault="009C5A72" w:rsidP="00F2624F">
                                  <w:pPr>
                                    <w:jc w:val="both"/>
                                  </w:pPr>
                                  <w:r>
                                    <w:t xml:space="preserve">Wildlife Feed – Special </w:t>
                                  </w:r>
                                  <w:r w:rsidR="00FF25C8">
                                    <w:t xml:space="preserve">grain screening and molasses blended pellet for any wildlife species. $10 / 50# sack. </w:t>
                                  </w:r>
                                </w:p>
                                <w:p w14:paraId="21EDEBBF" w14:textId="2A355468" w:rsidR="00606ABD" w:rsidRDefault="00606ABD" w:rsidP="00F2624F">
                                  <w:pPr>
                                    <w:jc w:val="both"/>
                                  </w:pPr>
                                  <w:r w:rsidRPr="009317BE">
                                    <w:t xml:space="preserve">Non-GMO Chick Starter Crumbles </w:t>
                                  </w:r>
                                  <w:r w:rsidR="009C5A72">
                                    <w:t xml:space="preserve">– Now </w:t>
                                  </w:r>
                                  <w:r w:rsidR="009C5A72" w:rsidRPr="00E238A9">
                                    <w:rPr>
                                      <w:b/>
                                      <w:bCs/>
                                    </w:rPr>
                                    <w:t>OUT OF STOCK!</w:t>
                                  </w:r>
                                  <w:r w:rsidR="009C5A7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8" type="#_x0000_t202" style="position:absolute;left:0;text-align:left;margin-left:-5.75pt;margin-top:60.95pt;width:182.25pt;height:1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KAIAAE4EAAAOAAAAZHJzL2Uyb0RvYy54bWysVNtu2zAMfR+wfxD0vthxkq4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">
                      <v:textbo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15112CF4" w14:textId="2E533054" w:rsidR="00FF6E24" w:rsidRDefault="00FF6E24" w:rsidP="00F2624F">
                            <w:pPr>
                              <w:jc w:val="both"/>
                            </w:pPr>
                            <w:r>
                              <w:t>Redmond’s Trophy Rock – mineral supplement for wildlife</w:t>
                            </w:r>
                            <w:r w:rsidR="003A040A">
                              <w:t>, will promote antler growth on deer. Available for $15 / 20# rock</w:t>
                            </w:r>
                            <w:r w:rsidR="00E817C7">
                              <w:t xml:space="preserve">. </w:t>
                            </w:r>
                          </w:p>
                          <w:p w14:paraId="4871E599" w14:textId="55B89E60" w:rsidR="009C5A72" w:rsidRDefault="009C5A72" w:rsidP="00F2624F">
                            <w:pPr>
                              <w:jc w:val="both"/>
                            </w:pPr>
                            <w:r>
                              <w:t xml:space="preserve">Wildlife Feed – Special </w:t>
                            </w:r>
                            <w:r w:rsidR="00FF25C8">
                              <w:t xml:space="preserve">grain screening and molasses blended pellet for any wildlife species. $10 / 50# sack. </w:t>
                            </w:r>
                          </w:p>
                          <w:p w14:paraId="21EDEBBF" w14:textId="2A355468" w:rsidR="00606ABD" w:rsidRDefault="00606ABD" w:rsidP="00F2624F">
                            <w:pPr>
                              <w:jc w:val="both"/>
                            </w:pPr>
                            <w:r w:rsidRPr="009317BE">
                              <w:t xml:space="preserve">Non-GMO Chick Starter Crumbles </w:t>
                            </w:r>
                            <w:r w:rsidR="009C5A72">
                              <w:t xml:space="preserve">– Now </w:t>
                            </w:r>
                            <w:r w:rsidR="009C5A72" w:rsidRPr="00E238A9">
                              <w:rPr>
                                <w:b/>
                                <w:bCs/>
                              </w:rPr>
                              <w:t>OUT OF STOCK!</w:t>
                            </w:r>
                            <w:r w:rsidR="009C5A72">
                              <w:t xml:space="preserve"> </w:t>
                            </w:r>
                          </w:p>
                        </w:txbxContent>
                      </v:textbox>
                    </v:shape>
                  </w:pict>
                </mc:Fallback>
              </mc:AlternateContent>
            </w:r>
            <w:r w:rsidR="00D027C7">
              <w:t>Smidley Livestock Equipment:</w:t>
            </w:r>
            <w:r w:rsidR="008258BD">
              <w:t xml:space="preserve"> single, double, and triple hog drinking bars 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2D0B0411" w:rsidR="004510AC" w:rsidRPr="00D636D7" w:rsidRDefault="004510AC" w:rsidP="008508BF">
            <w:pPr>
              <w:jc w:val="both"/>
            </w:pPr>
            <w:r>
              <w:t>Organic Oat Mill Run Pellets</w:t>
            </w:r>
            <w:r w:rsidR="00CB3C4D">
              <w:t xml:space="preserve"> – can be offered in sacks or totes, but currently available in bulk. </w:t>
            </w:r>
            <w:r w:rsidR="001F397A">
              <w:t>$185 / ton bulk.</w:t>
            </w:r>
          </w:p>
        </w:tc>
        <w:tc>
          <w:tcPr>
            <w:tcW w:w="1723" w:type="pct"/>
            <w:gridSpan w:val="3"/>
            <w:tcMar>
              <w:right w:w="216" w:type="dxa"/>
            </w:tcMar>
          </w:tcPr>
          <w:p w14:paraId="4B31B2AE" w14:textId="39312DAB" w:rsidR="006D6A64" w:rsidRDefault="00EC63DA" w:rsidP="008508BF">
            <w:pPr>
              <w:jc w:val="both"/>
            </w:pPr>
            <w:r>
              <w:t>Organic Steamed Rolled Oats – either 50 pound sacks</w:t>
            </w:r>
            <w:r w:rsidR="0073052C">
              <w:t>, or 1600 pound totes</w:t>
            </w:r>
            <w:r w:rsidR="006D6A64">
              <w:t>, $900 / ton.</w:t>
            </w:r>
          </w:p>
          <w:p w14:paraId="5C4B6E71" w14:textId="7959C16E" w:rsidR="00DA22D3" w:rsidRDefault="003A2D55" w:rsidP="008508BF">
            <w:pPr>
              <w:jc w:val="both"/>
            </w:pPr>
            <w:r>
              <w:t xml:space="preserve">Non-GMO </w:t>
            </w:r>
            <w:r w:rsidR="00303D77">
              <w:t>Oat Mill Run Pellets – 50 pound sacks, totes, or bulk. Check Price List</w:t>
            </w:r>
            <w:r w:rsidR="00854B2B">
              <w:t xml:space="preserve"> for recently updated prices</w:t>
            </w:r>
            <w:r w:rsidR="00303D77">
              <w:t xml:space="preserve">. </w:t>
            </w:r>
            <w:r w:rsidR="00EF4D1F">
              <w:t>Stock up</w:t>
            </w:r>
            <w:r w:rsidR="00854B2B">
              <w:t xml:space="preserve"> now</w:t>
            </w:r>
            <w:r w:rsidR="00EF4D1F">
              <w:t xml:space="preserve"> before winter sets in! </w:t>
            </w:r>
          </w:p>
          <w:p w14:paraId="248C5C07" w14:textId="199D03F2" w:rsidR="00CC2BC2" w:rsidRDefault="00CC2BC2" w:rsidP="008508BF">
            <w:pPr>
              <w:jc w:val="both"/>
            </w:pPr>
            <w:r>
              <w:t xml:space="preserve">Non-GMO Pig Starter/Grower, and Non-GMO Hog Grower/Finisher in </w:t>
            </w:r>
            <w:r w:rsidR="00A5447C">
              <w:t>50</w:t>
            </w:r>
            <w:r w:rsidR="00816B94">
              <w:t xml:space="preserve"> pound</w:t>
            </w:r>
            <w:r w:rsidR="00A5447C">
              <w:t xml:space="preserve"> sacks in stock. </w:t>
            </w:r>
          </w:p>
          <w:p w14:paraId="204104E2" w14:textId="098E38E9" w:rsidR="00353E61" w:rsidRDefault="006140C8" w:rsidP="008508BF">
            <w:pPr>
              <w:jc w:val="both"/>
            </w:pPr>
            <w:r>
              <w:t>Retail: Smidley, Crystal Creek, Fertrell, Redmond, Dr. Paul’s, Dr. Sarah’s, Pyganic</w:t>
            </w:r>
            <w:r w:rsidR="00C33546">
              <w:t>, Apple Cider Vinegar</w:t>
            </w:r>
            <w:r w:rsidR="00337F79">
              <w:t xml:space="preserve"> – For humans and animals!</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AF4F3F">
        <w:tblPrEx>
          <w:jc w:val="center"/>
        </w:tblPrEx>
        <w:trPr>
          <w:trHeight w:val="5220"/>
          <w:jc w:val="center"/>
        </w:trPr>
        <w:tc>
          <w:tcPr>
            <w:tcW w:w="5000" w:type="pct"/>
            <w:gridSpan w:val="7"/>
          </w:tcPr>
          <w:p w14:paraId="77ED6721" w14:textId="45B1A857" w:rsidR="00C74B7C" w:rsidRPr="00C74B7C" w:rsidRDefault="00A354AF" w:rsidP="00C74B7C">
            <w:r>
              <w:rPr>
                <w:noProof/>
              </w:rPr>
              <mc:AlternateContent>
                <mc:Choice Requires="wps">
                  <w:drawing>
                    <wp:anchor distT="45720" distB="45720" distL="114300" distR="114300" simplePos="0" relativeHeight="251662336" behindDoc="0" locked="0" layoutInCell="1" allowOverlap="1" wp14:anchorId="16B43A84" wp14:editId="735BCED4">
                      <wp:simplePos x="0" y="0"/>
                      <wp:positionH relativeFrom="column">
                        <wp:posOffset>165100</wp:posOffset>
                      </wp:positionH>
                      <wp:positionV relativeFrom="paragraph">
                        <wp:posOffset>189230</wp:posOffset>
                      </wp:positionV>
                      <wp:extent cx="6401434" cy="28289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28925"/>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432632D3" w14:textId="5E006D50" w:rsidR="00A15B79" w:rsidRDefault="00A15B79">
                                  <w:r>
                                    <w:t xml:space="preserve">- </w:t>
                                  </w:r>
                                  <w:r w:rsidR="00267896">
                                    <w:t xml:space="preserve">Upcoming virtual conferences: </w:t>
                                  </w:r>
                                  <w:r w:rsidR="00F84826">
                                    <w:t>Riverside Feeds will be sponsoring and exhibiting at each of these online conferences!</w:t>
                                  </w:r>
                                  <w:r w:rsidR="00BB1DCF">
                                    <w:t xml:space="preserve"> </w:t>
                                  </w:r>
                                  <w:r w:rsidR="001A67B0">
                                    <w:t>MOSES is a 5-in-1 conference</w:t>
                                  </w:r>
                                  <w:r w:rsidR="004B107C">
                                    <w:t xml:space="preserve"> this year, combining other nearby conferences!</w:t>
                                  </w:r>
                                </w:p>
                                <w:p w14:paraId="2AE493C7" w14:textId="56284E99" w:rsidR="005662BB" w:rsidRDefault="005662BB">
                                  <w:r>
                                    <w:t xml:space="preserve">- Minnesota Organic Conference: Thursdays, January </w:t>
                                  </w:r>
                                  <w:r w:rsidR="00E605DA">
                                    <w:t>7</w:t>
                                  </w:r>
                                  <w:r w:rsidR="00E605DA" w:rsidRPr="00E605DA">
                                    <w:rPr>
                                      <w:vertAlign w:val="superscript"/>
                                    </w:rPr>
                                    <w:t>th</w:t>
                                  </w:r>
                                  <w:r w:rsidR="00E605DA">
                                    <w:t>, 14</w:t>
                                  </w:r>
                                  <w:r w:rsidR="00E605DA" w:rsidRPr="00E605DA">
                                    <w:rPr>
                                      <w:vertAlign w:val="superscript"/>
                                    </w:rPr>
                                    <w:t>th</w:t>
                                  </w:r>
                                  <w:r w:rsidR="00E605DA">
                                    <w:t>, 21</w:t>
                                  </w:r>
                                  <w:r w:rsidR="00E605DA" w:rsidRPr="00E605DA">
                                    <w:rPr>
                                      <w:vertAlign w:val="superscript"/>
                                    </w:rPr>
                                    <w:t>st</w:t>
                                  </w:r>
                                  <w:r w:rsidR="00E605DA">
                                    <w:t>, 28</w:t>
                                  </w:r>
                                  <w:r w:rsidR="00E605DA" w:rsidRPr="00E605DA">
                                    <w:rPr>
                                      <w:vertAlign w:val="superscript"/>
                                    </w:rPr>
                                    <w:t>th</w:t>
                                  </w:r>
                                  <w:r w:rsidR="00E605DA">
                                    <w:t>, starting at 3:00 PM.</w:t>
                                  </w:r>
                                  <w:r w:rsidR="006837C2" w:rsidRPr="006837C2">
                                    <w:t xml:space="preserve"> </w:t>
                                  </w:r>
                                  <w:r w:rsidR="006837C2" w:rsidRPr="006837C2">
                                    <w:rPr>
                                      <w:color w:val="0040C7" w:themeColor="text2" w:themeTint="BF"/>
                                      <w:u w:val="single"/>
                                    </w:rPr>
                                    <w:t>https://www.mda.state.mn.us/environment-sustainability/minnesota-organic-conference</w:t>
                                  </w:r>
                                  <w:r w:rsidR="00E605DA" w:rsidRPr="006837C2">
                                    <w:rPr>
                                      <w:color w:val="0040C7" w:themeColor="text2" w:themeTint="BF"/>
                                    </w:rPr>
                                    <w:t xml:space="preserve"> </w:t>
                                  </w:r>
                                </w:p>
                                <w:p w14:paraId="37D24151" w14:textId="63122A0A" w:rsidR="001158D7" w:rsidRDefault="001158D7">
                                  <w:r>
                                    <w:t xml:space="preserve">- Practical Farmer’s of Iowa Annual Meeting: </w:t>
                                  </w:r>
                                  <w:r w:rsidR="00843093">
                                    <w:t>January 21</w:t>
                                  </w:r>
                                  <w:r w:rsidR="00843093" w:rsidRPr="00843093">
                                    <w:rPr>
                                      <w:vertAlign w:val="superscript"/>
                                    </w:rPr>
                                    <w:t>st</w:t>
                                  </w:r>
                                  <w:r w:rsidR="00843093">
                                    <w:t xml:space="preserve"> – 23</w:t>
                                  </w:r>
                                  <w:r w:rsidR="00843093" w:rsidRPr="00843093">
                                    <w:rPr>
                                      <w:vertAlign w:val="superscript"/>
                                    </w:rPr>
                                    <w:t>rd</w:t>
                                  </w:r>
                                  <w:r w:rsidR="00843093">
                                    <w:t xml:space="preserve">, starting at 8:30 AM. </w:t>
                                  </w:r>
                                  <w:r w:rsidR="006C2B7C" w:rsidRPr="006C2B7C">
                                    <w:rPr>
                                      <w:color w:val="0040C7" w:themeColor="text2" w:themeTint="BF"/>
                                      <w:u w:val="single"/>
                                    </w:rPr>
                                    <w:t>https://practicalfarmers.org/events/annual-conference/2021-annual-conference/</w:t>
                                  </w:r>
                                </w:p>
                                <w:p w14:paraId="21D88B44" w14:textId="647006B0" w:rsidR="008A7D48" w:rsidRDefault="00F90AF6">
                                  <w:r>
                                    <w:t xml:space="preserve">- MOSES Organic Farming Conference: February </w:t>
                                  </w:r>
                                  <w:r w:rsidR="00377826">
                                    <w:t>22</w:t>
                                  </w:r>
                                  <w:r w:rsidR="00377826" w:rsidRPr="00377826">
                                    <w:rPr>
                                      <w:vertAlign w:val="superscript"/>
                                    </w:rPr>
                                    <w:t>nd</w:t>
                                  </w:r>
                                  <w:r w:rsidR="00377826">
                                    <w:t xml:space="preserve"> – 27</w:t>
                                  </w:r>
                                  <w:r w:rsidR="00377826" w:rsidRPr="00377826">
                                    <w:rPr>
                                      <w:vertAlign w:val="superscript"/>
                                    </w:rPr>
                                    <w:t>th</w:t>
                                  </w:r>
                                  <w:r w:rsidR="00377826">
                                    <w:t xml:space="preserve">. </w:t>
                                  </w:r>
                                  <w:r w:rsidR="00CB10E7" w:rsidRPr="0016160A">
                                    <w:rPr>
                                      <w:color w:val="0040C7" w:themeColor="text2" w:themeTint="BF"/>
                                      <w:u w:val="single"/>
                                    </w:rPr>
                                    <w:t>https://mosesorganic.org/conference/</w:t>
                                  </w:r>
                                </w:p>
                                <w:p w14:paraId="67BB1477" w14:textId="40BED800" w:rsidR="001D766F" w:rsidRDefault="001D766F">
                                  <w:r>
                                    <w:t>-</w:t>
                                  </w:r>
                                  <w:r w:rsidR="000C0C89">
                                    <w:t xml:space="preserve"> </w:t>
                                  </w:r>
                                  <w:r w:rsidR="0090539F">
                                    <w:t xml:space="preserve">We </w:t>
                                  </w:r>
                                  <w:r w:rsidR="00267896" w:rsidRPr="00267896">
                                    <w:rPr>
                                      <w:b/>
                                      <w:bCs/>
                                      <w:u w:val="single"/>
                                    </w:rPr>
                                    <w:t>REQUIRE</w:t>
                                  </w:r>
                                  <w:r w:rsidR="0090539F">
                                    <w:t xml:space="preserve"> face masks and social distancing when visiting our facility</w:t>
                                  </w:r>
                                  <w:r w:rsidR="006B3A99">
                                    <w:t>. If you wish to pick your order up via curbside without coming in contact with our staff, please call our office when you arrive for load out instructions. We will continue to o</w:t>
                                  </w:r>
                                  <w:r w:rsidR="00E763FA">
                                    <w:t xml:space="preserve">ffer customer service at the window in front of our office to avoid traffic inside of the office. </w:t>
                                  </w:r>
                                  <w:r w:rsidR="00C865D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9" type="#_x0000_t202" style="position:absolute;margin-left:13pt;margin-top:14.9pt;width:504.05pt;height:2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">
                      <v:textbox>
                        <w:txbxContent>
                          <w:p w14:paraId="0EFB8FFE" w14:textId="0B3A7CB0" w:rsidR="00192D72" w:rsidRPr="00016B9C" w:rsidRDefault="00192D72">
                            <w:pPr>
                              <w:rPr>
                                <w:b/>
                                <w:bCs/>
                              </w:rPr>
                            </w:pPr>
                            <w:r w:rsidRPr="00016B9C">
                              <w:rPr>
                                <w:b/>
                                <w:bCs/>
                              </w:rPr>
                              <w:t>FUTURE EVENTS:</w:t>
                            </w:r>
                          </w:p>
                          <w:p w14:paraId="432632D3" w14:textId="5E006D50" w:rsidR="00A15B79" w:rsidRDefault="00A15B79">
                            <w:r>
                              <w:t xml:space="preserve">- </w:t>
                            </w:r>
                            <w:r w:rsidR="00267896">
                              <w:t xml:space="preserve">Upcoming virtual conferences: </w:t>
                            </w:r>
                            <w:r w:rsidR="00F84826">
                              <w:t>Riverside Feeds will be sponsoring and exhibiting at each of these online conferences!</w:t>
                            </w:r>
                            <w:r w:rsidR="00BB1DCF">
                              <w:t xml:space="preserve"> </w:t>
                            </w:r>
                            <w:r w:rsidR="001A67B0">
                              <w:t>MOSES is a 5-in-1 conference</w:t>
                            </w:r>
                            <w:r w:rsidR="004B107C">
                              <w:t xml:space="preserve"> this year, combining other nearby conferences!</w:t>
                            </w:r>
                          </w:p>
                          <w:p w14:paraId="2AE493C7" w14:textId="56284E99" w:rsidR="005662BB" w:rsidRDefault="005662BB">
                            <w:r>
                              <w:t xml:space="preserve">- Minnesota Organic Conference: Thursdays, January </w:t>
                            </w:r>
                            <w:r w:rsidR="00E605DA">
                              <w:t>7</w:t>
                            </w:r>
                            <w:r w:rsidR="00E605DA" w:rsidRPr="00E605DA">
                              <w:rPr>
                                <w:vertAlign w:val="superscript"/>
                              </w:rPr>
                              <w:t>th</w:t>
                            </w:r>
                            <w:r w:rsidR="00E605DA">
                              <w:t>, 14</w:t>
                            </w:r>
                            <w:r w:rsidR="00E605DA" w:rsidRPr="00E605DA">
                              <w:rPr>
                                <w:vertAlign w:val="superscript"/>
                              </w:rPr>
                              <w:t>th</w:t>
                            </w:r>
                            <w:r w:rsidR="00E605DA">
                              <w:t>, 21</w:t>
                            </w:r>
                            <w:r w:rsidR="00E605DA" w:rsidRPr="00E605DA">
                              <w:rPr>
                                <w:vertAlign w:val="superscript"/>
                              </w:rPr>
                              <w:t>st</w:t>
                            </w:r>
                            <w:r w:rsidR="00E605DA">
                              <w:t>, 28</w:t>
                            </w:r>
                            <w:r w:rsidR="00E605DA" w:rsidRPr="00E605DA">
                              <w:rPr>
                                <w:vertAlign w:val="superscript"/>
                              </w:rPr>
                              <w:t>th</w:t>
                            </w:r>
                            <w:r w:rsidR="00E605DA">
                              <w:t>, starting at 3:00 PM.</w:t>
                            </w:r>
                            <w:r w:rsidR="006837C2" w:rsidRPr="006837C2">
                              <w:t xml:space="preserve"> </w:t>
                            </w:r>
                            <w:r w:rsidR="006837C2" w:rsidRPr="006837C2">
                              <w:rPr>
                                <w:color w:val="0040C7" w:themeColor="text2" w:themeTint="BF"/>
                                <w:u w:val="single"/>
                              </w:rPr>
                              <w:t>https://www.mda.state.mn.us/environment-sustainability/minnesota-organic-conference</w:t>
                            </w:r>
                            <w:r w:rsidR="00E605DA" w:rsidRPr="006837C2">
                              <w:rPr>
                                <w:color w:val="0040C7" w:themeColor="text2" w:themeTint="BF"/>
                              </w:rPr>
                              <w:t xml:space="preserve"> </w:t>
                            </w:r>
                          </w:p>
                          <w:p w14:paraId="37D24151" w14:textId="63122A0A" w:rsidR="001158D7" w:rsidRDefault="001158D7">
                            <w:r>
                              <w:t xml:space="preserve">- Practical Farmer’s of Iowa Annual Meeting: </w:t>
                            </w:r>
                            <w:r w:rsidR="00843093">
                              <w:t>January 21</w:t>
                            </w:r>
                            <w:r w:rsidR="00843093" w:rsidRPr="00843093">
                              <w:rPr>
                                <w:vertAlign w:val="superscript"/>
                              </w:rPr>
                              <w:t>st</w:t>
                            </w:r>
                            <w:r w:rsidR="00843093">
                              <w:t xml:space="preserve"> – 23</w:t>
                            </w:r>
                            <w:r w:rsidR="00843093" w:rsidRPr="00843093">
                              <w:rPr>
                                <w:vertAlign w:val="superscript"/>
                              </w:rPr>
                              <w:t>rd</w:t>
                            </w:r>
                            <w:r w:rsidR="00843093">
                              <w:t xml:space="preserve">, starting at 8:30 AM. </w:t>
                            </w:r>
                            <w:r w:rsidR="006C2B7C" w:rsidRPr="006C2B7C">
                              <w:rPr>
                                <w:color w:val="0040C7" w:themeColor="text2" w:themeTint="BF"/>
                                <w:u w:val="single"/>
                              </w:rPr>
                              <w:t>https://practicalfarmers.org/events/annual-conference/2021-annual-conference/</w:t>
                            </w:r>
                          </w:p>
                          <w:p w14:paraId="21D88B44" w14:textId="647006B0" w:rsidR="008A7D48" w:rsidRDefault="00F90AF6">
                            <w:r>
                              <w:t xml:space="preserve">- MOSES Organic Farming Conference: February </w:t>
                            </w:r>
                            <w:r w:rsidR="00377826">
                              <w:t>22</w:t>
                            </w:r>
                            <w:r w:rsidR="00377826" w:rsidRPr="00377826">
                              <w:rPr>
                                <w:vertAlign w:val="superscript"/>
                              </w:rPr>
                              <w:t>nd</w:t>
                            </w:r>
                            <w:r w:rsidR="00377826">
                              <w:t xml:space="preserve"> – 27</w:t>
                            </w:r>
                            <w:r w:rsidR="00377826" w:rsidRPr="00377826">
                              <w:rPr>
                                <w:vertAlign w:val="superscript"/>
                              </w:rPr>
                              <w:t>th</w:t>
                            </w:r>
                            <w:r w:rsidR="00377826">
                              <w:t xml:space="preserve">. </w:t>
                            </w:r>
                            <w:r w:rsidR="00CB10E7" w:rsidRPr="0016160A">
                              <w:rPr>
                                <w:color w:val="0040C7" w:themeColor="text2" w:themeTint="BF"/>
                                <w:u w:val="single"/>
                              </w:rPr>
                              <w:t>https://mosesorganic.org/conference/</w:t>
                            </w:r>
                          </w:p>
                          <w:p w14:paraId="67BB1477" w14:textId="40BED800" w:rsidR="001D766F" w:rsidRDefault="001D766F">
                            <w:r>
                              <w:t>-</w:t>
                            </w:r>
                            <w:r w:rsidR="000C0C89">
                              <w:t xml:space="preserve"> </w:t>
                            </w:r>
                            <w:r w:rsidR="0090539F">
                              <w:t xml:space="preserve">We </w:t>
                            </w:r>
                            <w:r w:rsidR="00267896" w:rsidRPr="00267896">
                              <w:rPr>
                                <w:b/>
                                <w:bCs/>
                                <w:u w:val="single"/>
                              </w:rPr>
                              <w:t>REQUIRE</w:t>
                            </w:r>
                            <w:r w:rsidR="0090539F">
                              <w:t xml:space="preserve"> face masks and social distancing when visiting our facility</w:t>
                            </w:r>
                            <w:r w:rsidR="006B3A99">
                              <w:t>. If you wish to pick your order up via curbside without coming in contact with our staff, please call our office when you arrive for load out instructions. We will continue to o</w:t>
                            </w:r>
                            <w:r w:rsidR="00E763FA">
                              <w:t xml:space="preserve">ffer customer service at the window in front of our office to avoid traffic inside of the office. </w:t>
                            </w:r>
                            <w:r w:rsidR="00C865D2">
                              <w:t xml:space="preserve"> </w:t>
                            </w:r>
                          </w:p>
                        </w:txbxContent>
                      </v:textbox>
                    </v:shape>
                  </w:pict>
                </mc:Fallback>
              </mc:AlternateContent>
            </w:r>
            <w:r w:rsidR="00AF4B07" w:rsidRPr="009D68D9">
              <w:rPr>
                <w:noProof/>
                <w:highlight w:val="blue"/>
              </w:rPr>
              <w:drawing>
                <wp:inline distT="0" distB="0" distL="0" distR="0" wp14:anchorId="684BD10A" wp14:editId="75AAE413">
                  <wp:extent cx="6756400" cy="3209925"/>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7737" cy="3210560"/>
                          </a:xfrm>
                          <a:prstGeom prst="rect">
                            <a:avLst/>
                          </a:prstGeom>
                          <a:noFill/>
                        </pic:spPr>
                      </pic:pic>
                    </a:graphicData>
                  </a:graphic>
                </wp:inline>
              </w:drawing>
            </w:r>
          </w:p>
        </w:tc>
      </w:tr>
    </w:tbl>
    <w:p w14:paraId="5D85CB1F" w14:textId="634008E6" w:rsidR="00B74F8A" w:rsidRPr="00847CB0" w:rsidRDefault="00B74F8A" w:rsidP="00C87892">
      <w:pPr>
        <w:pStyle w:val="NoSpacing"/>
        <w:rPr>
          <w:sz w:val="10"/>
        </w:rPr>
      </w:pPr>
    </w:p>
    <w:sectPr w:rsidR="00B74F8A" w:rsidRPr="00847CB0" w:rsidSect="00AF4F3F">
      <w:footerReference w:type="default" r:id="rId20"/>
      <w:headerReference w:type="first" r:id="rId21"/>
      <w:type w:val="continuous"/>
      <w:pgSz w:w="12240" w:h="15840" w:code="1"/>
      <w:pgMar w:top="360" w:right="720" w:bottom="45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EBB3" w14:textId="77777777" w:rsidR="00DA0240" w:rsidRDefault="00DA0240" w:rsidP="00C03D04">
      <w:r>
        <w:separator/>
      </w:r>
    </w:p>
  </w:endnote>
  <w:endnote w:type="continuationSeparator" w:id="0">
    <w:p w14:paraId="5FF320E8" w14:textId="77777777" w:rsidR="00DA0240" w:rsidRDefault="00DA0240"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6807" w14:textId="77777777" w:rsidR="00DA0240" w:rsidRDefault="00DA0240" w:rsidP="00C03D04">
      <w:r>
        <w:separator/>
      </w:r>
    </w:p>
  </w:footnote>
  <w:footnote w:type="continuationSeparator" w:id="0">
    <w:p w14:paraId="704FD8C0" w14:textId="77777777" w:rsidR="00DA0240" w:rsidRDefault="00DA0240"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9C44" w14:textId="72C831FF" w:rsidR="00616EA8" w:rsidRDefault="004027B8" w:rsidP="00C03D04">
    <w:pPr>
      <w:pStyle w:val="Header"/>
    </w:pPr>
    <w:r>
      <w:rPr>
        <w:noProof/>
      </w:rPr>
      <w:drawing>
        <wp:anchor distT="0" distB="0" distL="114300" distR="114300" simplePos="0" relativeHeight="251667456"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4025"/>
    <w:rsid w:val="000043B8"/>
    <w:rsid w:val="00005C49"/>
    <w:rsid w:val="00006C6A"/>
    <w:rsid w:val="000100D2"/>
    <w:rsid w:val="00016B9C"/>
    <w:rsid w:val="000239F0"/>
    <w:rsid w:val="000266D5"/>
    <w:rsid w:val="00027887"/>
    <w:rsid w:val="00034F4B"/>
    <w:rsid w:val="0004011F"/>
    <w:rsid w:val="00046538"/>
    <w:rsid w:val="000602C5"/>
    <w:rsid w:val="000651DC"/>
    <w:rsid w:val="00065F3B"/>
    <w:rsid w:val="000667FD"/>
    <w:rsid w:val="00067DB9"/>
    <w:rsid w:val="00071DED"/>
    <w:rsid w:val="000729F4"/>
    <w:rsid w:val="0007543B"/>
    <w:rsid w:val="00081716"/>
    <w:rsid w:val="00082D8B"/>
    <w:rsid w:val="00086AE5"/>
    <w:rsid w:val="00094673"/>
    <w:rsid w:val="000A2FD9"/>
    <w:rsid w:val="000A67D4"/>
    <w:rsid w:val="000B25DF"/>
    <w:rsid w:val="000B341C"/>
    <w:rsid w:val="000B5ACB"/>
    <w:rsid w:val="000B71B0"/>
    <w:rsid w:val="000C0C89"/>
    <w:rsid w:val="000C3BC1"/>
    <w:rsid w:val="000C4BF2"/>
    <w:rsid w:val="000C7F83"/>
    <w:rsid w:val="000D15B1"/>
    <w:rsid w:val="000D53AE"/>
    <w:rsid w:val="000E5065"/>
    <w:rsid w:val="000F069F"/>
    <w:rsid w:val="000F46B5"/>
    <w:rsid w:val="000F63EC"/>
    <w:rsid w:val="000F69D6"/>
    <w:rsid w:val="00103F7F"/>
    <w:rsid w:val="00105CE1"/>
    <w:rsid w:val="00106C8F"/>
    <w:rsid w:val="00110365"/>
    <w:rsid w:val="001145D9"/>
    <w:rsid w:val="001158D7"/>
    <w:rsid w:val="00115EA3"/>
    <w:rsid w:val="00125046"/>
    <w:rsid w:val="00125631"/>
    <w:rsid w:val="0012593A"/>
    <w:rsid w:val="001261A3"/>
    <w:rsid w:val="001272B8"/>
    <w:rsid w:val="00133F4F"/>
    <w:rsid w:val="00134C80"/>
    <w:rsid w:val="0013531B"/>
    <w:rsid w:val="00135337"/>
    <w:rsid w:val="001368A8"/>
    <w:rsid w:val="00137ADA"/>
    <w:rsid w:val="00143478"/>
    <w:rsid w:val="00150087"/>
    <w:rsid w:val="00151F38"/>
    <w:rsid w:val="00153C9A"/>
    <w:rsid w:val="0016160A"/>
    <w:rsid w:val="001624E1"/>
    <w:rsid w:val="001624F1"/>
    <w:rsid w:val="00162D94"/>
    <w:rsid w:val="00165789"/>
    <w:rsid w:val="00167C1A"/>
    <w:rsid w:val="00170023"/>
    <w:rsid w:val="00175507"/>
    <w:rsid w:val="00175F1B"/>
    <w:rsid w:val="0018386B"/>
    <w:rsid w:val="00183BBD"/>
    <w:rsid w:val="00190CE2"/>
    <w:rsid w:val="00192D72"/>
    <w:rsid w:val="001931AB"/>
    <w:rsid w:val="00193DBE"/>
    <w:rsid w:val="00197546"/>
    <w:rsid w:val="001A3B05"/>
    <w:rsid w:val="001A4213"/>
    <w:rsid w:val="001A67B0"/>
    <w:rsid w:val="001B2F45"/>
    <w:rsid w:val="001B3B8F"/>
    <w:rsid w:val="001B7D10"/>
    <w:rsid w:val="001C212F"/>
    <w:rsid w:val="001C6208"/>
    <w:rsid w:val="001C7935"/>
    <w:rsid w:val="001D41A9"/>
    <w:rsid w:val="001D53A8"/>
    <w:rsid w:val="001D64DF"/>
    <w:rsid w:val="001D766F"/>
    <w:rsid w:val="001E373C"/>
    <w:rsid w:val="001E5649"/>
    <w:rsid w:val="001E77EE"/>
    <w:rsid w:val="001F397A"/>
    <w:rsid w:val="001F7ED7"/>
    <w:rsid w:val="00204CC1"/>
    <w:rsid w:val="00210687"/>
    <w:rsid w:val="00214044"/>
    <w:rsid w:val="00216A86"/>
    <w:rsid w:val="00222B82"/>
    <w:rsid w:val="002235EE"/>
    <w:rsid w:val="002303B4"/>
    <w:rsid w:val="002306BA"/>
    <w:rsid w:val="00231718"/>
    <w:rsid w:val="00233D76"/>
    <w:rsid w:val="00235F5A"/>
    <w:rsid w:val="00236ED4"/>
    <w:rsid w:val="00240BDA"/>
    <w:rsid w:val="00245AB0"/>
    <w:rsid w:val="002462AD"/>
    <w:rsid w:val="00260308"/>
    <w:rsid w:val="00262D83"/>
    <w:rsid w:val="00264504"/>
    <w:rsid w:val="002667CC"/>
    <w:rsid w:val="0026682E"/>
    <w:rsid w:val="00267896"/>
    <w:rsid w:val="00270745"/>
    <w:rsid w:val="002717B5"/>
    <w:rsid w:val="00280CF6"/>
    <w:rsid w:val="00290E8D"/>
    <w:rsid w:val="00290F3B"/>
    <w:rsid w:val="00294ADC"/>
    <w:rsid w:val="00295EE1"/>
    <w:rsid w:val="00296515"/>
    <w:rsid w:val="002A2E60"/>
    <w:rsid w:val="002A5839"/>
    <w:rsid w:val="002B6865"/>
    <w:rsid w:val="002D2C95"/>
    <w:rsid w:val="002D3504"/>
    <w:rsid w:val="002D7497"/>
    <w:rsid w:val="002D7F06"/>
    <w:rsid w:val="002E0DDE"/>
    <w:rsid w:val="002E0E6E"/>
    <w:rsid w:val="002E1A9D"/>
    <w:rsid w:val="002E1E40"/>
    <w:rsid w:val="002E76DC"/>
    <w:rsid w:val="002E7958"/>
    <w:rsid w:val="002F0367"/>
    <w:rsid w:val="002F2ED9"/>
    <w:rsid w:val="002F4444"/>
    <w:rsid w:val="002F4950"/>
    <w:rsid w:val="0030365B"/>
    <w:rsid w:val="00303D77"/>
    <w:rsid w:val="00304510"/>
    <w:rsid w:val="00305BF0"/>
    <w:rsid w:val="00310CBF"/>
    <w:rsid w:val="003156C0"/>
    <w:rsid w:val="00317A32"/>
    <w:rsid w:val="003272A7"/>
    <w:rsid w:val="00332E54"/>
    <w:rsid w:val="00335C62"/>
    <w:rsid w:val="0033625C"/>
    <w:rsid w:val="0033720E"/>
    <w:rsid w:val="0033763D"/>
    <w:rsid w:val="00337F79"/>
    <w:rsid w:val="00340796"/>
    <w:rsid w:val="00344FDA"/>
    <w:rsid w:val="00353E61"/>
    <w:rsid w:val="00354739"/>
    <w:rsid w:val="003734BE"/>
    <w:rsid w:val="00374BA0"/>
    <w:rsid w:val="0037636B"/>
    <w:rsid w:val="00376F0B"/>
    <w:rsid w:val="00376F66"/>
    <w:rsid w:val="003773AD"/>
    <w:rsid w:val="00377826"/>
    <w:rsid w:val="0038187E"/>
    <w:rsid w:val="003848B4"/>
    <w:rsid w:val="003861B7"/>
    <w:rsid w:val="003976F0"/>
    <w:rsid w:val="003A040A"/>
    <w:rsid w:val="003A2D55"/>
    <w:rsid w:val="003C00B5"/>
    <w:rsid w:val="003C0117"/>
    <w:rsid w:val="003C06FB"/>
    <w:rsid w:val="003C128A"/>
    <w:rsid w:val="003C32BC"/>
    <w:rsid w:val="003C6224"/>
    <w:rsid w:val="003D59B6"/>
    <w:rsid w:val="003D63A3"/>
    <w:rsid w:val="003E0098"/>
    <w:rsid w:val="003E1A6B"/>
    <w:rsid w:val="003E5EA0"/>
    <w:rsid w:val="003E6482"/>
    <w:rsid w:val="003E6CAE"/>
    <w:rsid w:val="003F0B81"/>
    <w:rsid w:val="003F5E17"/>
    <w:rsid w:val="0040199E"/>
    <w:rsid w:val="00402144"/>
    <w:rsid w:val="004027B8"/>
    <w:rsid w:val="004067DB"/>
    <w:rsid w:val="004151C1"/>
    <w:rsid w:val="0042439E"/>
    <w:rsid w:val="00426C79"/>
    <w:rsid w:val="00433396"/>
    <w:rsid w:val="004363AF"/>
    <w:rsid w:val="0044519F"/>
    <w:rsid w:val="00446902"/>
    <w:rsid w:val="00450D51"/>
    <w:rsid w:val="004510AC"/>
    <w:rsid w:val="00455685"/>
    <w:rsid w:val="00457E17"/>
    <w:rsid w:val="0046245B"/>
    <w:rsid w:val="00463C78"/>
    <w:rsid w:val="00463F5F"/>
    <w:rsid w:val="00472B99"/>
    <w:rsid w:val="00476763"/>
    <w:rsid w:val="0047779F"/>
    <w:rsid w:val="00484C55"/>
    <w:rsid w:val="00486E72"/>
    <w:rsid w:val="00487428"/>
    <w:rsid w:val="004912BB"/>
    <w:rsid w:val="0049738F"/>
    <w:rsid w:val="004A3C80"/>
    <w:rsid w:val="004B107C"/>
    <w:rsid w:val="004B4361"/>
    <w:rsid w:val="004B4D0C"/>
    <w:rsid w:val="004B692D"/>
    <w:rsid w:val="004C69B8"/>
    <w:rsid w:val="004D03AA"/>
    <w:rsid w:val="004D0E80"/>
    <w:rsid w:val="004D2BC7"/>
    <w:rsid w:val="004D5536"/>
    <w:rsid w:val="004D6530"/>
    <w:rsid w:val="004D75C7"/>
    <w:rsid w:val="004E07D4"/>
    <w:rsid w:val="004E5C95"/>
    <w:rsid w:val="004E61ED"/>
    <w:rsid w:val="004E6C52"/>
    <w:rsid w:val="004E75C4"/>
    <w:rsid w:val="004F2EFB"/>
    <w:rsid w:val="004F5844"/>
    <w:rsid w:val="004F663D"/>
    <w:rsid w:val="004F68A8"/>
    <w:rsid w:val="004F7120"/>
    <w:rsid w:val="004F757F"/>
    <w:rsid w:val="004F7730"/>
    <w:rsid w:val="00501032"/>
    <w:rsid w:val="00502D2D"/>
    <w:rsid w:val="00512440"/>
    <w:rsid w:val="00515132"/>
    <w:rsid w:val="00527A0A"/>
    <w:rsid w:val="00537A6C"/>
    <w:rsid w:val="0054088F"/>
    <w:rsid w:val="0054174D"/>
    <w:rsid w:val="005542E8"/>
    <w:rsid w:val="00554921"/>
    <w:rsid w:val="00555869"/>
    <w:rsid w:val="00561E47"/>
    <w:rsid w:val="00563C58"/>
    <w:rsid w:val="00564E34"/>
    <w:rsid w:val="00565710"/>
    <w:rsid w:val="005661DF"/>
    <w:rsid w:val="005662BB"/>
    <w:rsid w:val="005671C2"/>
    <w:rsid w:val="005706EF"/>
    <w:rsid w:val="005715B7"/>
    <w:rsid w:val="00572794"/>
    <w:rsid w:val="00573151"/>
    <w:rsid w:val="005740E3"/>
    <w:rsid w:val="0057706F"/>
    <w:rsid w:val="0058484E"/>
    <w:rsid w:val="00587E3D"/>
    <w:rsid w:val="00590279"/>
    <w:rsid w:val="00591143"/>
    <w:rsid w:val="0059479D"/>
    <w:rsid w:val="0059558D"/>
    <w:rsid w:val="005A1CC7"/>
    <w:rsid w:val="005B1078"/>
    <w:rsid w:val="005B291C"/>
    <w:rsid w:val="005B3C77"/>
    <w:rsid w:val="005B7086"/>
    <w:rsid w:val="005C2A77"/>
    <w:rsid w:val="005C2E39"/>
    <w:rsid w:val="005C36F0"/>
    <w:rsid w:val="005D0DC3"/>
    <w:rsid w:val="005D328E"/>
    <w:rsid w:val="005D4B41"/>
    <w:rsid w:val="005D5C04"/>
    <w:rsid w:val="005D77EF"/>
    <w:rsid w:val="005E3B72"/>
    <w:rsid w:val="005E4519"/>
    <w:rsid w:val="005F0A99"/>
    <w:rsid w:val="005F0C70"/>
    <w:rsid w:val="005F17A8"/>
    <w:rsid w:val="005F2BBA"/>
    <w:rsid w:val="005F5929"/>
    <w:rsid w:val="005F64BB"/>
    <w:rsid w:val="00602E6B"/>
    <w:rsid w:val="00606ABD"/>
    <w:rsid w:val="006140C8"/>
    <w:rsid w:val="0061424B"/>
    <w:rsid w:val="0061496D"/>
    <w:rsid w:val="00615185"/>
    <w:rsid w:val="00615EB0"/>
    <w:rsid w:val="00616EA8"/>
    <w:rsid w:val="00617DF6"/>
    <w:rsid w:val="0062344A"/>
    <w:rsid w:val="00632F6C"/>
    <w:rsid w:val="00634173"/>
    <w:rsid w:val="006406E1"/>
    <w:rsid w:val="006431EC"/>
    <w:rsid w:val="00645E08"/>
    <w:rsid w:val="006500F6"/>
    <w:rsid w:val="00654C79"/>
    <w:rsid w:val="0065596A"/>
    <w:rsid w:val="006563D7"/>
    <w:rsid w:val="00670CE0"/>
    <w:rsid w:val="00672CFA"/>
    <w:rsid w:val="00673199"/>
    <w:rsid w:val="00680B14"/>
    <w:rsid w:val="006837C2"/>
    <w:rsid w:val="00684863"/>
    <w:rsid w:val="006853BC"/>
    <w:rsid w:val="006938D5"/>
    <w:rsid w:val="006950C4"/>
    <w:rsid w:val="006A0F5E"/>
    <w:rsid w:val="006A3D93"/>
    <w:rsid w:val="006A5E71"/>
    <w:rsid w:val="006B009F"/>
    <w:rsid w:val="006B0829"/>
    <w:rsid w:val="006B2362"/>
    <w:rsid w:val="006B33B4"/>
    <w:rsid w:val="006B3A99"/>
    <w:rsid w:val="006C0530"/>
    <w:rsid w:val="006C2B7C"/>
    <w:rsid w:val="006C2F55"/>
    <w:rsid w:val="006C3B00"/>
    <w:rsid w:val="006C705E"/>
    <w:rsid w:val="006D0761"/>
    <w:rsid w:val="006D4C5E"/>
    <w:rsid w:val="006D5A0D"/>
    <w:rsid w:val="006D5E58"/>
    <w:rsid w:val="006D6A64"/>
    <w:rsid w:val="006D6DB9"/>
    <w:rsid w:val="006D72E1"/>
    <w:rsid w:val="006E249F"/>
    <w:rsid w:val="006E60BD"/>
    <w:rsid w:val="006F035F"/>
    <w:rsid w:val="006F6212"/>
    <w:rsid w:val="006F7AA7"/>
    <w:rsid w:val="00702FFB"/>
    <w:rsid w:val="00703AD0"/>
    <w:rsid w:val="0071170C"/>
    <w:rsid w:val="007122EA"/>
    <w:rsid w:val="007131E9"/>
    <w:rsid w:val="00714AF0"/>
    <w:rsid w:val="00722CCB"/>
    <w:rsid w:val="00722CD1"/>
    <w:rsid w:val="007238A9"/>
    <w:rsid w:val="00723F2B"/>
    <w:rsid w:val="00724236"/>
    <w:rsid w:val="0072575C"/>
    <w:rsid w:val="0073052C"/>
    <w:rsid w:val="007351A0"/>
    <w:rsid w:val="00735A52"/>
    <w:rsid w:val="007409E2"/>
    <w:rsid w:val="007412BC"/>
    <w:rsid w:val="00741F37"/>
    <w:rsid w:val="007435FD"/>
    <w:rsid w:val="00745418"/>
    <w:rsid w:val="007456CF"/>
    <w:rsid w:val="00747DB5"/>
    <w:rsid w:val="00751136"/>
    <w:rsid w:val="00751333"/>
    <w:rsid w:val="00753A4B"/>
    <w:rsid w:val="00753FA2"/>
    <w:rsid w:val="00765851"/>
    <w:rsid w:val="00770AED"/>
    <w:rsid w:val="007756A7"/>
    <w:rsid w:val="00782D0A"/>
    <w:rsid w:val="00786A93"/>
    <w:rsid w:val="0078742E"/>
    <w:rsid w:val="00791ED2"/>
    <w:rsid w:val="007921A3"/>
    <w:rsid w:val="007956E2"/>
    <w:rsid w:val="007A04D4"/>
    <w:rsid w:val="007A1467"/>
    <w:rsid w:val="007A25FF"/>
    <w:rsid w:val="007A30FC"/>
    <w:rsid w:val="007A5134"/>
    <w:rsid w:val="007A7F5C"/>
    <w:rsid w:val="007B0F19"/>
    <w:rsid w:val="007B64AC"/>
    <w:rsid w:val="007C0018"/>
    <w:rsid w:val="007C1649"/>
    <w:rsid w:val="007E5806"/>
    <w:rsid w:val="007F3FF6"/>
    <w:rsid w:val="007F46FE"/>
    <w:rsid w:val="007F48F9"/>
    <w:rsid w:val="008059F9"/>
    <w:rsid w:val="00810133"/>
    <w:rsid w:val="00813F60"/>
    <w:rsid w:val="00814F60"/>
    <w:rsid w:val="00816B94"/>
    <w:rsid w:val="008230E3"/>
    <w:rsid w:val="0082349D"/>
    <w:rsid w:val="00824DD7"/>
    <w:rsid w:val="008258BD"/>
    <w:rsid w:val="00837431"/>
    <w:rsid w:val="00841183"/>
    <w:rsid w:val="00843093"/>
    <w:rsid w:val="00844931"/>
    <w:rsid w:val="00844B11"/>
    <w:rsid w:val="00845CED"/>
    <w:rsid w:val="00847CB0"/>
    <w:rsid w:val="008508BF"/>
    <w:rsid w:val="00851757"/>
    <w:rsid w:val="00854B2B"/>
    <w:rsid w:val="00857049"/>
    <w:rsid w:val="008601B2"/>
    <w:rsid w:val="00860BEF"/>
    <w:rsid w:val="00863013"/>
    <w:rsid w:val="00865DD7"/>
    <w:rsid w:val="00871E61"/>
    <w:rsid w:val="0087569F"/>
    <w:rsid w:val="00875EED"/>
    <w:rsid w:val="008762B4"/>
    <w:rsid w:val="00877AA1"/>
    <w:rsid w:val="00881439"/>
    <w:rsid w:val="00883353"/>
    <w:rsid w:val="008851F3"/>
    <w:rsid w:val="00894FB2"/>
    <w:rsid w:val="0089592A"/>
    <w:rsid w:val="00895B8A"/>
    <w:rsid w:val="008974C1"/>
    <w:rsid w:val="008A3A30"/>
    <w:rsid w:val="008A61B7"/>
    <w:rsid w:val="008A7D06"/>
    <w:rsid w:val="008A7D48"/>
    <w:rsid w:val="008B2405"/>
    <w:rsid w:val="008B49B7"/>
    <w:rsid w:val="008B6AE1"/>
    <w:rsid w:val="008C24B3"/>
    <w:rsid w:val="008C2648"/>
    <w:rsid w:val="008C278F"/>
    <w:rsid w:val="008C47B0"/>
    <w:rsid w:val="008C785C"/>
    <w:rsid w:val="008D0A18"/>
    <w:rsid w:val="008D42B1"/>
    <w:rsid w:val="008D4FA4"/>
    <w:rsid w:val="008D5C84"/>
    <w:rsid w:val="008E29B6"/>
    <w:rsid w:val="008E5266"/>
    <w:rsid w:val="008F0BD9"/>
    <w:rsid w:val="008F6420"/>
    <w:rsid w:val="008F7D59"/>
    <w:rsid w:val="008F7DBF"/>
    <w:rsid w:val="009003E9"/>
    <w:rsid w:val="009052F9"/>
    <w:rsid w:val="0090539F"/>
    <w:rsid w:val="00905F89"/>
    <w:rsid w:val="009148EA"/>
    <w:rsid w:val="009162C6"/>
    <w:rsid w:val="00917404"/>
    <w:rsid w:val="00920448"/>
    <w:rsid w:val="0092536D"/>
    <w:rsid w:val="00925E1F"/>
    <w:rsid w:val="00927A2B"/>
    <w:rsid w:val="00927FFB"/>
    <w:rsid w:val="009317BE"/>
    <w:rsid w:val="009318BF"/>
    <w:rsid w:val="009338DD"/>
    <w:rsid w:val="00934CA8"/>
    <w:rsid w:val="0093760A"/>
    <w:rsid w:val="0094006A"/>
    <w:rsid w:val="009416FA"/>
    <w:rsid w:val="00941C99"/>
    <w:rsid w:val="009437AB"/>
    <w:rsid w:val="0094526C"/>
    <w:rsid w:val="0095162A"/>
    <w:rsid w:val="00952C57"/>
    <w:rsid w:val="00956C9E"/>
    <w:rsid w:val="00961EF6"/>
    <w:rsid w:val="009620A9"/>
    <w:rsid w:val="00962A1E"/>
    <w:rsid w:val="009647FD"/>
    <w:rsid w:val="00966C76"/>
    <w:rsid w:val="009736F4"/>
    <w:rsid w:val="00974B67"/>
    <w:rsid w:val="00977B56"/>
    <w:rsid w:val="00980DD4"/>
    <w:rsid w:val="00981179"/>
    <w:rsid w:val="00981247"/>
    <w:rsid w:val="0098483D"/>
    <w:rsid w:val="00997D42"/>
    <w:rsid w:val="009A504D"/>
    <w:rsid w:val="009A5818"/>
    <w:rsid w:val="009A6CB0"/>
    <w:rsid w:val="009A6E53"/>
    <w:rsid w:val="009B1EC2"/>
    <w:rsid w:val="009B6D83"/>
    <w:rsid w:val="009C1711"/>
    <w:rsid w:val="009C5A72"/>
    <w:rsid w:val="009C7765"/>
    <w:rsid w:val="009D0939"/>
    <w:rsid w:val="009D5715"/>
    <w:rsid w:val="009D58A1"/>
    <w:rsid w:val="009D68D9"/>
    <w:rsid w:val="009D7612"/>
    <w:rsid w:val="00A016A7"/>
    <w:rsid w:val="00A02C99"/>
    <w:rsid w:val="00A046AE"/>
    <w:rsid w:val="00A053AB"/>
    <w:rsid w:val="00A11F83"/>
    <w:rsid w:val="00A151DB"/>
    <w:rsid w:val="00A155C2"/>
    <w:rsid w:val="00A15B79"/>
    <w:rsid w:val="00A166D6"/>
    <w:rsid w:val="00A167D8"/>
    <w:rsid w:val="00A200AE"/>
    <w:rsid w:val="00A20DA9"/>
    <w:rsid w:val="00A22BEB"/>
    <w:rsid w:val="00A30012"/>
    <w:rsid w:val="00A30D4F"/>
    <w:rsid w:val="00A33AB2"/>
    <w:rsid w:val="00A354AF"/>
    <w:rsid w:val="00A415AA"/>
    <w:rsid w:val="00A515F9"/>
    <w:rsid w:val="00A5162B"/>
    <w:rsid w:val="00A53525"/>
    <w:rsid w:val="00A541F8"/>
    <w:rsid w:val="00A5422C"/>
    <w:rsid w:val="00A5447C"/>
    <w:rsid w:val="00A54DC3"/>
    <w:rsid w:val="00A55B93"/>
    <w:rsid w:val="00A55C0B"/>
    <w:rsid w:val="00A6049F"/>
    <w:rsid w:val="00A61502"/>
    <w:rsid w:val="00A6300D"/>
    <w:rsid w:val="00A648E5"/>
    <w:rsid w:val="00A6749F"/>
    <w:rsid w:val="00A70684"/>
    <w:rsid w:val="00A740FF"/>
    <w:rsid w:val="00A74B21"/>
    <w:rsid w:val="00A75146"/>
    <w:rsid w:val="00A818D9"/>
    <w:rsid w:val="00A81E70"/>
    <w:rsid w:val="00A847DC"/>
    <w:rsid w:val="00A92DC0"/>
    <w:rsid w:val="00A92DE0"/>
    <w:rsid w:val="00AA1E6A"/>
    <w:rsid w:val="00AA62C8"/>
    <w:rsid w:val="00AA6967"/>
    <w:rsid w:val="00AC257F"/>
    <w:rsid w:val="00AC5EC1"/>
    <w:rsid w:val="00AD5A1F"/>
    <w:rsid w:val="00AE3574"/>
    <w:rsid w:val="00AE42D5"/>
    <w:rsid w:val="00AF086A"/>
    <w:rsid w:val="00AF09C8"/>
    <w:rsid w:val="00AF4B07"/>
    <w:rsid w:val="00AF4F3F"/>
    <w:rsid w:val="00AF5537"/>
    <w:rsid w:val="00AF5701"/>
    <w:rsid w:val="00B004AA"/>
    <w:rsid w:val="00B03852"/>
    <w:rsid w:val="00B1301A"/>
    <w:rsid w:val="00B15AD8"/>
    <w:rsid w:val="00B177A7"/>
    <w:rsid w:val="00B246DF"/>
    <w:rsid w:val="00B3131A"/>
    <w:rsid w:val="00B3362F"/>
    <w:rsid w:val="00B37DAA"/>
    <w:rsid w:val="00B45234"/>
    <w:rsid w:val="00B453F7"/>
    <w:rsid w:val="00B53424"/>
    <w:rsid w:val="00B55486"/>
    <w:rsid w:val="00B555DF"/>
    <w:rsid w:val="00B56120"/>
    <w:rsid w:val="00B56DC8"/>
    <w:rsid w:val="00B60A91"/>
    <w:rsid w:val="00B60C81"/>
    <w:rsid w:val="00B621C5"/>
    <w:rsid w:val="00B636F5"/>
    <w:rsid w:val="00B65487"/>
    <w:rsid w:val="00B679F9"/>
    <w:rsid w:val="00B67F1E"/>
    <w:rsid w:val="00B70E66"/>
    <w:rsid w:val="00B70EC0"/>
    <w:rsid w:val="00B74F8A"/>
    <w:rsid w:val="00B77B0A"/>
    <w:rsid w:val="00B847F1"/>
    <w:rsid w:val="00B91A61"/>
    <w:rsid w:val="00B97AED"/>
    <w:rsid w:val="00BA1CBC"/>
    <w:rsid w:val="00BA2422"/>
    <w:rsid w:val="00BA3159"/>
    <w:rsid w:val="00BB1DCF"/>
    <w:rsid w:val="00BB3363"/>
    <w:rsid w:val="00BC0776"/>
    <w:rsid w:val="00BC0C44"/>
    <w:rsid w:val="00BC219F"/>
    <w:rsid w:val="00BC7F73"/>
    <w:rsid w:val="00BD0FF9"/>
    <w:rsid w:val="00BD13D2"/>
    <w:rsid w:val="00BD1D23"/>
    <w:rsid w:val="00BD5B81"/>
    <w:rsid w:val="00BE15C9"/>
    <w:rsid w:val="00BE194E"/>
    <w:rsid w:val="00BE3DBB"/>
    <w:rsid w:val="00BE3FFC"/>
    <w:rsid w:val="00BE5CC2"/>
    <w:rsid w:val="00BE6B46"/>
    <w:rsid w:val="00BF17CC"/>
    <w:rsid w:val="00BF2274"/>
    <w:rsid w:val="00BF5E7C"/>
    <w:rsid w:val="00BF6E55"/>
    <w:rsid w:val="00BF71E1"/>
    <w:rsid w:val="00C00B77"/>
    <w:rsid w:val="00C03D04"/>
    <w:rsid w:val="00C142C6"/>
    <w:rsid w:val="00C16AA1"/>
    <w:rsid w:val="00C17235"/>
    <w:rsid w:val="00C174B2"/>
    <w:rsid w:val="00C3240D"/>
    <w:rsid w:val="00C32D7E"/>
    <w:rsid w:val="00C33546"/>
    <w:rsid w:val="00C35A12"/>
    <w:rsid w:val="00C35F11"/>
    <w:rsid w:val="00C37528"/>
    <w:rsid w:val="00C43891"/>
    <w:rsid w:val="00C501CC"/>
    <w:rsid w:val="00C503F2"/>
    <w:rsid w:val="00C50F52"/>
    <w:rsid w:val="00C51319"/>
    <w:rsid w:val="00C515C5"/>
    <w:rsid w:val="00C5413C"/>
    <w:rsid w:val="00C563BC"/>
    <w:rsid w:val="00C56A63"/>
    <w:rsid w:val="00C624EC"/>
    <w:rsid w:val="00C701F9"/>
    <w:rsid w:val="00C72E45"/>
    <w:rsid w:val="00C74931"/>
    <w:rsid w:val="00C74B7C"/>
    <w:rsid w:val="00C779AC"/>
    <w:rsid w:val="00C8216E"/>
    <w:rsid w:val="00C85428"/>
    <w:rsid w:val="00C865D2"/>
    <w:rsid w:val="00C87892"/>
    <w:rsid w:val="00C921FD"/>
    <w:rsid w:val="00CA0CBB"/>
    <w:rsid w:val="00CA3D61"/>
    <w:rsid w:val="00CA6031"/>
    <w:rsid w:val="00CA7522"/>
    <w:rsid w:val="00CA75E5"/>
    <w:rsid w:val="00CB10E7"/>
    <w:rsid w:val="00CB2F0A"/>
    <w:rsid w:val="00CB3C4D"/>
    <w:rsid w:val="00CC24CB"/>
    <w:rsid w:val="00CC2BC2"/>
    <w:rsid w:val="00CC578F"/>
    <w:rsid w:val="00CC6316"/>
    <w:rsid w:val="00CD3C2B"/>
    <w:rsid w:val="00CE122C"/>
    <w:rsid w:val="00CE16AA"/>
    <w:rsid w:val="00CE406E"/>
    <w:rsid w:val="00CE4B01"/>
    <w:rsid w:val="00CE5904"/>
    <w:rsid w:val="00CF0022"/>
    <w:rsid w:val="00CF18E1"/>
    <w:rsid w:val="00D019D8"/>
    <w:rsid w:val="00D027C7"/>
    <w:rsid w:val="00D030CC"/>
    <w:rsid w:val="00D06DA6"/>
    <w:rsid w:val="00D07843"/>
    <w:rsid w:val="00D1162F"/>
    <w:rsid w:val="00D142CF"/>
    <w:rsid w:val="00D14608"/>
    <w:rsid w:val="00D17646"/>
    <w:rsid w:val="00D22DD9"/>
    <w:rsid w:val="00D2684E"/>
    <w:rsid w:val="00D27FDA"/>
    <w:rsid w:val="00D32D4E"/>
    <w:rsid w:val="00D3370F"/>
    <w:rsid w:val="00D339B6"/>
    <w:rsid w:val="00D33E25"/>
    <w:rsid w:val="00D34EAF"/>
    <w:rsid w:val="00D35838"/>
    <w:rsid w:val="00D378C0"/>
    <w:rsid w:val="00D41160"/>
    <w:rsid w:val="00D463EC"/>
    <w:rsid w:val="00D46A44"/>
    <w:rsid w:val="00D46DFE"/>
    <w:rsid w:val="00D47629"/>
    <w:rsid w:val="00D510CD"/>
    <w:rsid w:val="00D537AD"/>
    <w:rsid w:val="00D60D5E"/>
    <w:rsid w:val="00D636D7"/>
    <w:rsid w:val="00D64BA1"/>
    <w:rsid w:val="00D8006F"/>
    <w:rsid w:val="00D8480A"/>
    <w:rsid w:val="00D85D76"/>
    <w:rsid w:val="00D867B9"/>
    <w:rsid w:val="00D94972"/>
    <w:rsid w:val="00D9637A"/>
    <w:rsid w:val="00DA0240"/>
    <w:rsid w:val="00DA22D3"/>
    <w:rsid w:val="00DA2659"/>
    <w:rsid w:val="00DA5AE8"/>
    <w:rsid w:val="00DB03DD"/>
    <w:rsid w:val="00DB7991"/>
    <w:rsid w:val="00DC15DA"/>
    <w:rsid w:val="00DC178E"/>
    <w:rsid w:val="00DC45C9"/>
    <w:rsid w:val="00DC5C6E"/>
    <w:rsid w:val="00DD1D0E"/>
    <w:rsid w:val="00DD419C"/>
    <w:rsid w:val="00DD7BB5"/>
    <w:rsid w:val="00DE0F75"/>
    <w:rsid w:val="00DE1947"/>
    <w:rsid w:val="00DE2D50"/>
    <w:rsid w:val="00DE5825"/>
    <w:rsid w:val="00DE6190"/>
    <w:rsid w:val="00DF321B"/>
    <w:rsid w:val="00DF4123"/>
    <w:rsid w:val="00DF5F48"/>
    <w:rsid w:val="00DF6C49"/>
    <w:rsid w:val="00DF7A28"/>
    <w:rsid w:val="00E04EEF"/>
    <w:rsid w:val="00E0660E"/>
    <w:rsid w:val="00E10029"/>
    <w:rsid w:val="00E149F4"/>
    <w:rsid w:val="00E158DE"/>
    <w:rsid w:val="00E1644A"/>
    <w:rsid w:val="00E20FFF"/>
    <w:rsid w:val="00E21D19"/>
    <w:rsid w:val="00E23865"/>
    <w:rsid w:val="00E238A9"/>
    <w:rsid w:val="00E27AFF"/>
    <w:rsid w:val="00E317E5"/>
    <w:rsid w:val="00E34F1A"/>
    <w:rsid w:val="00E362B9"/>
    <w:rsid w:val="00E37557"/>
    <w:rsid w:val="00E37A9B"/>
    <w:rsid w:val="00E5307E"/>
    <w:rsid w:val="00E53B2E"/>
    <w:rsid w:val="00E55A80"/>
    <w:rsid w:val="00E5665F"/>
    <w:rsid w:val="00E6013C"/>
    <w:rsid w:val="00E605DA"/>
    <w:rsid w:val="00E62CD5"/>
    <w:rsid w:val="00E64763"/>
    <w:rsid w:val="00E65944"/>
    <w:rsid w:val="00E708C2"/>
    <w:rsid w:val="00E74CA2"/>
    <w:rsid w:val="00E763FA"/>
    <w:rsid w:val="00E810FD"/>
    <w:rsid w:val="00E817C7"/>
    <w:rsid w:val="00E818BF"/>
    <w:rsid w:val="00E8257F"/>
    <w:rsid w:val="00E82AB7"/>
    <w:rsid w:val="00E8344F"/>
    <w:rsid w:val="00E87E7D"/>
    <w:rsid w:val="00E87F6E"/>
    <w:rsid w:val="00E939B3"/>
    <w:rsid w:val="00E94EB2"/>
    <w:rsid w:val="00E96826"/>
    <w:rsid w:val="00EA0588"/>
    <w:rsid w:val="00EA40BF"/>
    <w:rsid w:val="00EA4800"/>
    <w:rsid w:val="00EB167E"/>
    <w:rsid w:val="00EB2441"/>
    <w:rsid w:val="00EB42E8"/>
    <w:rsid w:val="00EB5429"/>
    <w:rsid w:val="00EB68EE"/>
    <w:rsid w:val="00EB7FE3"/>
    <w:rsid w:val="00EC07C9"/>
    <w:rsid w:val="00EC63DA"/>
    <w:rsid w:val="00EC6678"/>
    <w:rsid w:val="00ED0498"/>
    <w:rsid w:val="00ED15B2"/>
    <w:rsid w:val="00ED6BAA"/>
    <w:rsid w:val="00ED7F8B"/>
    <w:rsid w:val="00EE1DE9"/>
    <w:rsid w:val="00EE278D"/>
    <w:rsid w:val="00EE55BE"/>
    <w:rsid w:val="00EE6F21"/>
    <w:rsid w:val="00EF04C1"/>
    <w:rsid w:val="00EF296A"/>
    <w:rsid w:val="00EF43D9"/>
    <w:rsid w:val="00EF4605"/>
    <w:rsid w:val="00EF4D1F"/>
    <w:rsid w:val="00EF5D86"/>
    <w:rsid w:val="00F00F47"/>
    <w:rsid w:val="00F01F31"/>
    <w:rsid w:val="00F0687D"/>
    <w:rsid w:val="00F068B1"/>
    <w:rsid w:val="00F07C51"/>
    <w:rsid w:val="00F12653"/>
    <w:rsid w:val="00F22A48"/>
    <w:rsid w:val="00F2319B"/>
    <w:rsid w:val="00F26065"/>
    <w:rsid w:val="00F2624F"/>
    <w:rsid w:val="00F33CE0"/>
    <w:rsid w:val="00F3411D"/>
    <w:rsid w:val="00F35A19"/>
    <w:rsid w:val="00F41F29"/>
    <w:rsid w:val="00F43769"/>
    <w:rsid w:val="00F44B6D"/>
    <w:rsid w:val="00F606B1"/>
    <w:rsid w:val="00F62357"/>
    <w:rsid w:val="00F63067"/>
    <w:rsid w:val="00F633C2"/>
    <w:rsid w:val="00F654EA"/>
    <w:rsid w:val="00F734B5"/>
    <w:rsid w:val="00F82613"/>
    <w:rsid w:val="00F84826"/>
    <w:rsid w:val="00F84ED1"/>
    <w:rsid w:val="00F855C7"/>
    <w:rsid w:val="00F855ED"/>
    <w:rsid w:val="00F90AF6"/>
    <w:rsid w:val="00F921A1"/>
    <w:rsid w:val="00F93B7D"/>
    <w:rsid w:val="00FA05A1"/>
    <w:rsid w:val="00FA276B"/>
    <w:rsid w:val="00FA652D"/>
    <w:rsid w:val="00FA6B6A"/>
    <w:rsid w:val="00FB1263"/>
    <w:rsid w:val="00FB130B"/>
    <w:rsid w:val="00FB1859"/>
    <w:rsid w:val="00FB279D"/>
    <w:rsid w:val="00FC0C00"/>
    <w:rsid w:val="00FC1434"/>
    <w:rsid w:val="00FC1C0C"/>
    <w:rsid w:val="00FC29E7"/>
    <w:rsid w:val="00FC6896"/>
    <w:rsid w:val="00FC7CB1"/>
    <w:rsid w:val="00FD0AAD"/>
    <w:rsid w:val="00FD34FE"/>
    <w:rsid w:val="00FD65A8"/>
    <w:rsid w:val="00FF1A30"/>
    <w:rsid w:val="00FF25C8"/>
    <w:rsid w:val="00FF2901"/>
    <w:rsid w:val="00FF62C4"/>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riversidefeeds.net" TargetMode="External"/><Relationship Id="rId2" Type="http://schemas.openxmlformats.org/officeDocument/2006/relationships/customXml" Target="../customXml/item2.xml"/><Relationship Id="rId16" Type="http://schemas.openxmlformats.org/officeDocument/2006/relationships/hyperlink" Target="mailto:riversidefeed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iversidefeeds.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iversidefeeds@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2020-12-30T02:36:00Z</dcterms:created>
  <dcterms:modified xsi:type="dcterms:W3CDTF">2020-12-30T16:40:00Z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